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87" w:type="pct"/>
        <w:tblLook w:val="04A0"/>
      </w:tblPr>
      <w:tblGrid>
        <w:gridCol w:w="1680"/>
        <w:gridCol w:w="7526"/>
      </w:tblGrid>
      <w:tr w:rsidR="008D4E59" w:rsidTr="00075497">
        <w:tc>
          <w:tcPr>
            <w:tcW w:w="1638" w:type="dxa"/>
            <w:vMerge w:val="restart"/>
          </w:tcPr>
          <w:p w:rsidR="008D4E59" w:rsidRDefault="00F15F5E" w:rsidP="00B27681">
            <w:pPr>
              <w:pStyle w:val="Header"/>
            </w:pPr>
            <w:r>
              <w:rPr>
                <w:noProof/>
              </w:rPr>
              <w:drawing>
                <wp:anchor distT="0" distB="0" distL="114300" distR="114300" simplePos="0" relativeHeight="251657728" behindDoc="0" locked="0" layoutInCell="1" allowOverlap="1">
                  <wp:simplePos x="0" y="0"/>
                  <wp:positionH relativeFrom="column">
                    <wp:posOffset>142875</wp:posOffset>
                  </wp:positionH>
                  <wp:positionV relativeFrom="paragraph">
                    <wp:posOffset>-142875</wp:posOffset>
                  </wp:positionV>
                  <wp:extent cx="838200" cy="838200"/>
                  <wp:effectExtent l="19050" t="0" r="0" b="0"/>
                  <wp:wrapNone/>
                  <wp:docPr id="2" name="Picture 2" descr="PE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CE logo"/>
                          <pic:cNvPicPr>
                            <a:picLocks noChangeAspect="1" noChangeArrowheads="1"/>
                          </pic:cNvPicPr>
                        </pic:nvPicPr>
                        <pic:blipFill>
                          <a:blip r:embed="rId7"/>
                          <a:srcRect/>
                          <a:stretch>
                            <a:fillRect/>
                          </a:stretch>
                        </pic:blipFill>
                        <pic:spPr bwMode="auto">
                          <a:xfrm>
                            <a:off x="0" y="0"/>
                            <a:ext cx="838200" cy="838200"/>
                          </a:xfrm>
                          <a:prstGeom prst="rect">
                            <a:avLst/>
                          </a:prstGeom>
                          <a:noFill/>
                        </pic:spPr>
                      </pic:pic>
                    </a:graphicData>
                  </a:graphic>
                </wp:anchor>
              </w:drawing>
            </w:r>
          </w:p>
        </w:tc>
        <w:tc>
          <w:tcPr>
            <w:tcW w:w="7339" w:type="dxa"/>
          </w:tcPr>
          <w:p w:rsidR="008D4E59" w:rsidRPr="009F4672" w:rsidRDefault="008D4E59" w:rsidP="00B27681">
            <w:pPr>
              <w:pStyle w:val="Header"/>
              <w:jc w:val="center"/>
              <w:rPr>
                <w:b/>
              </w:rPr>
            </w:pPr>
            <w:r w:rsidRPr="009F4672">
              <w:rPr>
                <w:b/>
              </w:rPr>
              <w:t>P.E.S.College of Engineering Mandya</w:t>
            </w:r>
          </w:p>
        </w:tc>
      </w:tr>
      <w:tr w:rsidR="008D4E59" w:rsidTr="00075497">
        <w:tc>
          <w:tcPr>
            <w:tcW w:w="1638" w:type="dxa"/>
            <w:vMerge/>
          </w:tcPr>
          <w:p w:rsidR="008D4E59" w:rsidRPr="00A07E41" w:rsidRDefault="008D4E59" w:rsidP="00B27681">
            <w:pPr>
              <w:pStyle w:val="Header"/>
              <w:rPr>
                <w:rFonts w:ascii="Courier New" w:hAnsi="Courier New" w:cs="Courier New"/>
                <w:noProof/>
              </w:rPr>
            </w:pPr>
          </w:p>
        </w:tc>
        <w:tc>
          <w:tcPr>
            <w:tcW w:w="7339" w:type="dxa"/>
          </w:tcPr>
          <w:p w:rsidR="00245092" w:rsidRDefault="00245092" w:rsidP="00245092">
            <w:pPr>
              <w:pStyle w:val="Header"/>
              <w:tabs>
                <w:tab w:val="left" w:pos="5730"/>
              </w:tabs>
              <w:jc w:val="center"/>
            </w:pPr>
            <w:r w:rsidRPr="00E56FCA">
              <w:t xml:space="preserve">Office of the TEQIP Cell, PES College of Engineering, </w:t>
            </w:r>
          </w:p>
          <w:p w:rsidR="008D4E59" w:rsidRPr="00E56FCA" w:rsidRDefault="00245092" w:rsidP="00245092">
            <w:pPr>
              <w:pStyle w:val="Header"/>
              <w:tabs>
                <w:tab w:val="left" w:pos="5730"/>
              </w:tabs>
              <w:jc w:val="center"/>
            </w:pPr>
            <w:r w:rsidRPr="00E56FCA">
              <w:t>Mandya - 571401 KARNATAKA</w:t>
            </w:r>
          </w:p>
        </w:tc>
      </w:tr>
      <w:tr w:rsidR="008D4E59" w:rsidTr="00075497">
        <w:tc>
          <w:tcPr>
            <w:tcW w:w="8977" w:type="dxa"/>
            <w:gridSpan w:val="2"/>
          </w:tcPr>
          <w:p w:rsidR="008D4E59" w:rsidRDefault="008D4E59" w:rsidP="00B27681">
            <w:pPr>
              <w:pStyle w:val="Header"/>
              <w:pBdr>
                <w:bottom w:val="single" w:sz="6" w:space="1" w:color="auto"/>
              </w:pBdr>
              <w:tabs>
                <w:tab w:val="left" w:pos="5730"/>
              </w:tabs>
              <w:jc w:val="center"/>
            </w:pPr>
          </w:p>
          <w:p w:rsidR="008D4E59" w:rsidRPr="00D3772D" w:rsidRDefault="008D4E59" w:rsidP="00B27681">
            <w:pPr>
              <w:pStyle w:val="Header"/>
              <w:tabs>
                <w:tab w:val="left" w:pos="5730"/>
              </w:tabs>
              <w:jc w:val="center"/>
              <w:rPr>
                <w:sz w:val="18"/>
              </w:rPr>
            </w:pPr>
          </w:p>
        </w:tc>
      </w:tr>
    </w:tbl>
    <w:p w:rsidR="00EE40CE" w:rsidRDefault="00EE40CE" w:rsidP="00EE40CE">
      <w:pPr>
        <w:jc w:val="center"/>
        <w:rPr>
          <w:rFonts w:ascii="Tahoma" w:hAnsi="Tahoma" w:cs="Tahoma"/>
          <w:b/>
          <w:sz w:val="20"/>
        </w:rPr>
      </w:pPr>
      <w:r>
        <w:rPr>
          <w:rFonts w:ascii="Tahoma" w:hAnsi="Tahoma" w:cs="Tahoma"/>
          <w:b/>
          <w:sz w:val="20"/>
        </w:rPr>
        <w:t xml:space="preserve">INVITATION FOR QUOTATIONS FOR CONSTRUCTION OF </w:t>
      </w:r>
    </w:p>
    <w:p w:rsidR="00EE40CE" w:rsidRDefault="00EE40CE" w:rsidP="00EE40CE">
      <w:pPr>
        <w:jc w:val="center"/>
        <w:rPr>
          <w:rFonts w:ascii="Tahoma" w:hAnsi="Tahoma" w:cs="Tahoma"/>
          <w:sz w:val="20"/>
        </w:rPr>
      </w:pPr>
      <w:r>
        <w:rPr>
          <w:rFonts w:ascii="Tahoma" w:hAnsi="Tahoma" w:cs="Tahoma"/>
          <w:b/>
          <w:sz w:val="20"/>
        </w:rPr>
        <w:t xml:space="preserve">CIVIL WORKS UNDER </w:t>
      </w:r>
      <w:r w:rsidR="00A7707D">
        <w:rPr>
          <w:rFonts w:ascii="Tahoma" w:hAnsi="Tahoma" w:cs="Tahoma"/>
          <w:b/>
          <w:sz w:val="20"/>
        </w:rPr>
        <w:t xml:space="preserve"> </w:t>
      </w:r>
      <w:r>
        <w:rPr>
          <w:rFonts w:ascii="Tahoma" w:hAnsi="Tahoma" w:cs="Tahoma"/>
          <w:b/>
          <w:sz w:val="20"/>
        </w:rPr>
        <w:t>PROCEDURES</w:t>
      </w:r>
    </w:p>
    <w:p w:rsidR="00AE1A01" w:rsidRDefault="00EE40CE" w:rsidP="004A044D">
      <w:pPr>
        <w:rPr>
          <w:rFonts w:ascii="Tahoma" w:hAnsi="Tahoma" w:cs="Tahoma"/>
          <w:sz w:val="20"/>
        </w:rPr>
      </w:pPr>
      <w:r>
        <w:rPr>
          <w:rFonts w:ascii="Tahoma" w:hAnsi="Tahoma" w:cs="Tahoma"/>
          <w:sz w:val="20"/>
        </w:rPr>
        <w:t>To</w:t>
      </w:r>
    </w:p>
    <w:tbl>
      <w:tblPr>
        <w:tblStyle w:val="TableGrid"/>
        <w:tblW w:w="0" w:type="auto"/>
        <w:tblLook w:val="04A0"/>
      </w:tblPr>
      <w:tblGrid>
        <w:gridCol w:w="2988"/>
        <w:gridCol w:w="3150"/>
        <w:gridCol w:w="3683"/>
      </w:tblGrid>
      <w:tr w:rsidR="00AE1A01" w:rsidTr="00D3772D">
        <w:tc>
          <w:tcPr>
            <w:tcW w:w="2988" w:type="dxa"/>
          </w:tcPr>
          <w:p w:rsidR="00AE1A01" w:rsidRPr="00D3772D" w:rsidRDefault="00AE1A01" w:rsidP="00AE1A01">
            <w:pPr>
              <w:rPr>
                <w:rFonts w:ascii="Tahoma" w:hAnsi="Tahoma" w:cs="Tahoma"/>
                <w:sz w:val="20"/>
              </w:rPr>
            </w:pPr>
            <w:r w:rsidRPr="00D3772D">
              <w:rPr>
                <w:rFonts w:ascii="Tahoma" w:hAnsi="Tahoma" w:cs="Tahoma"/>
                <w:sz w:val="20"/>
              </w:rPr>
              <w:t>Bhagirathi Industries,</w:t>
            </w:r>
          </w:p>
          <w:p w:rsidR="00AE1A01" w:rsidRPr="00D3772D" w:rsidRDefault="00AE1A01" w:rsidP="004A044D">
            <w:pPr>
              <w:rPr>
                <w:rFonts w:ascii="Tahoma" w:hAnsi="Tahoma" w:cs="Tahoma"/>
                <w:sz w:val="20"/>
              </w:rPr>
            </w:pPr>
            <w:r w:rsidRPr="00D3772D">
              <w:rPr>
                <w:rFonts w:ascii="Tahoma" w:hAnsi="Tahoma" w:cs="Tahoma"/>
                <w:sz w:val="20"/>
              </w:rPr>
              <w:t>Pervaje 2</w:t>
            </w:r>
            <w:r w:rsidRPr="00D3772D">
              <w:rPr>
                <w:rFonts w:ascii="Tahoma" w:hAnsi="Tahoma" w:cs="Tahoma"/>
                <w:sz w:val="20"/>
                <w:vertAlign w:val="superscript"/>
              </w:rPr>
              <w:t>nd</w:t>
            </w:r>
            <w:r w:rsidRPr="00D3772D">
              <w:rPr>
                <w:rFonts w:ascii="Tahoma" w:hAnsi="Tahoma" w:cs="Tahoma"/>
                <w:sz w:val="20"/>
              </w:rPr>
              <w:t xml:space="preserve"> Cross, Guddal Bakyar, Karkala, Karnataka, 574104</w:t>
            </w:r>
          </w:p>
        </w:tc>
        <w:tc>
          <w:tcPr>
            <w:tcW w:w="3150" w:type="dxa"/>
          </w:tcPr>
          <w:p w:rsidR="00AE1A01" w:rsidRPr="00D3772D" w:rsidRDefault="00C112E6" w:rsidP="004A044D">
            <w:pPr>
              <w:rPr>
                <w:rFonts w:ascii="Tahoma" w:hAnsi="Tahoma" w:cs="Tahoma"/>
                <w:sz w:val="20"/>
              </w:rPr>
            </w:pPr>
            <w:r w:rsidRPr="00D3772D">
              <w:rPr>
                <w:rFonts w:ascii="Tahoma" w:hAnsi="Tahoma" w:cs="Tahoma"/>
                <w:sz w:val="20"/>
              </w:rPr>
              <w:t>M/s  Gajanana Glass Plywoods, Lakshmi Complex, Main Road, Belthangady, Karnataka, 574214</w:t>
            </w:r>
          </w:p>
        </w:tc>
        <w:tc>
          <w:tcPr>
            <w:tcW w:w="3683" w:type="dxa"/>
          </w:tcPr>
          <w:p w:rsidR="0040157E" w:rsidRPr="00D3772D" w:rsidRDefault="0040157E" w:rsidP="0040157E">
            <w:pPr>
              <w:rPr>
                <w:rFonts w:ascii="Tahoma" w:hAnsi="Tahoma" w:cs="Tahoma"/>
                <w:sz w:val="20"/>
              </w:rPr>
            </w:pPr>
            <w:r w:rsidRPr="00D3772D">
              <w:rPr>
                <w:rFonts w:ascii="Tahoma" w:hAnsi="Tahoma" w:cs="Tahoma"/>
                <w:sz w:val="20"/>
              </w:rPr>
              <w:t>Bhagavathi Industries,</w:t>
            </w:r>
          </w:p>
          <w:p w:rsidR="00AE1A01" w:rsidRPr="00D3772D" w:rsidRDefault="0040157E" w:rsidP="004A044D">
            <w:pPr>
              <w:rPr>
                <w:rFonts w:ascii="Tahoma" w:hAnsi="Tahoma" w:cs="Tahoma"/>
                <w:sz w:val="20"/>
              </w:rPr>
            </w:pPr>
            <w:r w:rsidRPr="00D3772D">
              <w:rPr>
                <w:rFonts w:ascii="Tahoma" w:hAnsi="Tahoma" w:cs="Tahoma"/>
                <w:sz w:val="20"/>
              </w:rPr>
              <w:t>Workshop, Door No. 292/1, Hiriyangadi, Bypass Road Junction, Anekere, Karkala, Karnataka, 574104</w:t>
            </w:r>
          </w:p>
        </w:tc>
      </w:tr>
      <w:tr w:rsidR="0040157E" w:rsidTr="00D3772D">
        <w:tc>
          <w:tcPr>
            <w:tcW w:w="2988" w:type="dxa"/>
          </w:tcPr>
          <w:p w:rsidR="0040157E" w:rsidRPr="00D3772D" w:rsidRDefault="0040157E" w:rsidP="0040157E">
            <w:pPr>
              <w:rPr>
                <w:rFonts w:ascii="Tahoma" w:hAnsi="Tahoma" w:cs="Tahoma"/>
                <w:sz w:val="20"/>
              </w:rPr>
            </w:pPr>
            <w:r w:rsidRPr="00D3772D">
              <w:rPr>
                <w:rFonts w:ascii="Tahoma" w:hAnsi="Tahoma" w:cs="Tahoma"/>
                <w:sz w:val="20"/>
              </w:rPr>
              <w:t>Kannambadi,</w:t>
            </w:r>
          </w:p>
          <w:p w:rsidR="0040157E" w:rsidRPr="00D3772D" w:rsidRDefault="0040157E" w:rsidP="00D3772D">
            <w:pPr>
              <w:rPr>
                <w:rFonts w:ascii="Tahoma" w:hAnsi="Tahoma" w:cs="Tahoma"/>
                <w:sz w:val="20"/>
              </w:rPr>
            </w:pPr>
            <w:r w:rsidRPr="00D3772D">
              <w:rPr>
                <w:rFonts w:ascii="Tahoma" w:hAnsi="Tahoma" w:cs="Tahoma"/>
                <w:sz w:val="20"/>
              </w:rPr>
              <w:t>#1645, 5th Main,  Vijayanag</w:t>
            </w:r>
            <w:r w:rsidR="00D3772D">
              <w:rPr>
                <w:rFonts w:ascii="Tahoma" w:hAnsi="Tahoma" w:cs="Tahoma"/>
                <w:sz w:val="20"/>
              </w:rPr>
              <w:t>ar 2nd Stage, Mysuru, Karnataka</w:t>
            </w:r>
            <w:r w:rsidRPr="00D3772D">
              <w:rPr>
                <w:rFonts w:ascii="Tahoma" w:hAnsi="Tahoma" w:cs="Tahoma"/>
                <w:sz w:val="20"/>
              </w:rPr>
              <w:t xml:space="preserve"> </w:t>
            </w:r>
          </w:p>
        </w:tc>
        <w:tc>
          <w:tcPr>
            <w:tcW w:w="6833" w:type="dxa"/>
            <w:gridSpan w:val="2"/>
          </w:tcPr>
          <w:p w:rsidR="0040157E" w:rsidRPr="00D3772D" w:rsidRDefault="0040157E" w:rsidP="0040157E">
            <w:pPr>
              <w:rPr>
                <w:rFonts w:ascii="Tahoma" w:hAnsi="Tahoma" w:cs="Tahoma"/>
                <w:sz w:val="20"/>
              </w:rPr>
            </w:pPr>
            <w:r w:rsidRPr="00D3772D">
              <w:rPr>
                <w:rFonts w:ascii="Tahoma" w:hAnsi="Tahoma" w:cs="Tahoma"/>
                <w:sz w:val="20"/>
              </w:rPr>
              <w:t>Jade Engineers,</w:t>
            </w:r>
          </w:p>
          <w:p w:rsidR="0040157E" w:rsidRPr="00D3772D" w:rsidRDefault="0040157E" w:rsidP="00D3772D">
            <w:pPr>
              <w:rPr>
                <w:rFonts w:ascii="Tahoma" w:hAnsi="Tahoma" w:cs="Tahoma"/>
                <w:sz w:val="20"/>
              </w:rPr>
            </w:pPr>
            <w:r w:rsidRPr="00D3772D">
              <w:rPr>
                <w:rFonts w:ascii="Tahoma" w:hAnsi="Tahoma" w:cs="Tahoma"/>
                <w:sz w:val="20"/>
              </w:rPr>
              <w:t>Unit No. 301, Situated at 3rd Floor, “Eight O four Avenue” Old #804, New #45, 9th Main, 4th Block, Jayanagar, Bengaluru, Karnataka</w:t>
            </w:r>
          </w:p>
        </w:tc>
      </w:tr>
    </w:tbl>
    <w:p w:rsidR="00AE1A01" w:rsidRDefault="00AE1A01" w:rsidP="004A044D">
      <w:pPr>
        <w:rPr>
          <w:rFonts w:ascii="Tahoma" w:hAnsi="Tahoma" w:cs="Tahoma"/>
          <w:sz w:val="20"/>
        </w:rPr>
      </w:pPr>
    </w:p>
    <w:p w:rsidR="00EE40CE" w:rsidRDefault="00EE40CE" w:rsidP="00EE40CE">
      <w:pPr>
        <w:rPr>
          <w:rFonts w:ascii="Tahoma" w:hAnsi="Tahoma" w:cs="Tahoma"/>
          <w:sz w:val="20"/>
        </w:rPr>
      </w:pPr>
      <w:r>
        <w:rPr>
          <w:rFonts w:ascii="Tahoma" w:hAnsi="Tahoma" w:cs="Tahoma"/>
          <w:sz w:val="20"/>
        </w:rPr>
        <w:t>Dear Sirs,</w:t>
      </w:r>
      <w:r w:rsidR="00A7707D">
        <w:rPr>
          <w:rFonts w:ascii="Tahoma" w:hAnsi="Tahoma" w:cs="Tahoma"/>
          <w:sz w:val="20"/>
        </w:rPr>
        <w:t xml:space="preserve"> </w:t>
      </w:r>
    </w:p>
    <w:p w:rsidR="00EE40CE" w:rsidRDefault="00EE40CE" w:rsidP="00EE40CE">
      <w:pPr>
        <w:rPr>
          <w:rFonts w:ascii="Tahoma" w:hAnsi="Tahoma" w:cs="Tahoma"/>
          <w:sz w:val="20"/>
        </w:rPr>
      </w:pPr>
    </w:p>
    <w:p w:rsidR="00EE40CE" w:rsidRDefault="00EE40CE" w:rsidP="004A044D">
      <w:pPr>
        <w:tabs>
          <w:tab w:val="left" w:pos="-2430"/>
        </w:tabs>
        <w:ind w:left="720" w:hanging="720"/>
        <w:jc w:val="both"/>
        <w:rPr>
          <w:rFonts w:ascii="Tahoma" w:hAnsi="Tahoma" w:cs="Tahoma"/>
          <w:sz w:val="20"/>
        </w:rPr>
      </w:pPr>
      <w:r>
        <w:rPr>
          <w:rFonts w:ascii="Tahoma" w:hAnsi="Tahoma" w:cs="Tahoma"/>
          <w:sz w:val="20"/>
        </w:rPr>
        <w:tab/>
        <w:t xml:space="preserve">Sub : </w:t>
      </w:r>
      <w:r>
        <w:rPr>
          <w:rFonts w:ascii="Tahoma" w:hAnsi="Tahoma" w:cs="Tahoma"/>
          <w:sz w:val="20"/>
        </w:rPr>
        <w:tab/>
        <w:t xml:space="preserve">INVITATION FOR QUOTATIONS FOR CONSTRUCTION OF </w:t>
      </w:r>
      <w:r w:rsidR="004A044D" w:rsidRPr="00440852">
        <w:rPr>
          <w:rFonts w:ascii="Tahoma" w:hAnsi="Tahoma" w:cs="Tahoma"/>
          <w:b/>
          <w:sz w:val="20"/>
        </w:rPr>
        <w:t>Civil Works</w:t>
      </w:r>
      <w:r w:rsidR="004232F4">
        <w:rPr>
          <w:rFonts w:ascii="Tahoma" w:hAnsi="Tahoma" w:cs="Tahoma"/>
          <w:b/>
          <w:sz w:val="20"/>
        </w:rPr>
        <w:t xml:space="preserve"> (REFURBISHMENT OF LABS &amp;CLASS ROOMS IN DEPARTMENT OF COMPUTER SCIENCE &amp; ENGINE</w:t>
      </w:r>
      <w:bookmarkStart w:id="0" w:name="_GoBack"/>
      <w:bookmarkEnd w:id="0"/>
      <w:r w:rsidR="004232F4">
        <w:rPr>
          <w:rFonts w:ascii="Tahoma" w:hAnsi="Tahoma" w:cs="Tahoma"/>
          <w:b/>
          <w:sz w:val="20"/>
        </w:rPr>
        <w:t>ERING, PESCE, MANDYA)</w:t>
      </w:r>
    </w:p>
    <w:p w:rsidR="004A044D" w:rsidRDefault="004A044D" w:rsidP="004A044D">
      <w:pPr>
        <w:tabs>
          <w:tab w:val="left" w:pos="-2430"/>
        </w:tabs>
        <w:ind w:left="720" w:hanging="720"/>
        <w:jc w:val="both"/>
        <w:rPr>
          <w:rFonts w:ascii="Tahoma" w:hAnsi="Tahoma" w:cs="Tahoma"/>
          <w:sz w:val="20"/>
        </w:rPr>
      </w:pPr>
    </w:p>
    <w:p w:rsidR="00EE40CE" w:rsidRDefault="00EE40CE" w:rsidP="00EE40CE">
      <w:pPr>
        <w:tabs>
          <w:tab w:val="left" w:pos="-2430"/>
        </w:tabs>
        <w:ind w:left="720" w:hanging="720"/>
        <w:jc w:val="both"/>
        <w:rPr>
          <w:rFonts w:ascii="Tahoma" w:hAnsi="Tahoma" w:cs="Tahoma"/>
          <w:sz w:val="20"/>
        </w:rPr>
      </w:pPr>
      <w:r>
        <w:rPr>
          <w:rFonts w:ascii="Tahoma" w:hAnsi="Tahoma" w:cs="Tahoma"/>
          <w:sz w:val="20"/>
        </w:rPr>
        <w:t>1.</w:t>
      </w:r>
      <w:r>
        <w:rPr>
          <w:rFonts w:ascii="Tahoma" w:hAnsi="Tahoma" w:cs="Tahoma"/>
          <w:sz w:val="20"/>
        </w:rPr>
        <w:tab/>
        <w:t>You are invited to submit your most competitive quotation for the following works:-</w:t>
      </w:r>
    </w:p>
    <w:p w:rsidR="00530B0B" w:rsidRDefault="00530B0B" w:rsidP="00530B0B">
      <w:pPr>
        <w:tabs>
          <w:tab w:val="left" w:pos="-2430"/>
          <w:tab w:val="left" w:pos="3600"/>
          <w:tab w:val="left" w:pos="7200"/>
        </w:tabs>
        <w:ind w:left="720" w:hanging="720"/>
        <w:jc w:val="both"/>
        <w:rPr>
          <w:rFonts w:ascii="Tahoma" w:hAnsi="Tahoma" w:cs="Tahoma"/>
          <w:sz w:val="20"/>
        </w:rPr>
      </w:pPr>
    </w:p>
    <w:tbl>
      <w:tblPr>
        <w:tblW w:w="0" w:type="auto"/>
        <w:tblInd w:w="828" w:type="dxa"/>
        <w:tblLayout w:type="fixed"/>
        <w:tblLook w:val="0000"/>
      </w:tblPr>
      <w:tblGrid>
        <w:gridCol w:w="2970"/>
        <w:gridCol w:w="2991"/>
        <w:gridCol w:w="2410"/>
      </w:tblGrid>
      <w:tr w:rsidR="00530B0B" w:rsidTr="00530B0B">
        <w:tc>
          <w:tcPr>
            <w:tcW w:w="2970" w:type="dxa"/>
          </w:tcPr>
          <w:p w:rsidR="00530B0B" w:rsidRDefault="00530B0B" w:rsidP="00636A60">
            <w:pPr>
              <w:rPr>
                <w:rFonts w:ascii="Tahoma" w:hAnsi="Tahoma" w:cs="Tahoma"/>
                <w:sz w:val="20"/>
              </w:rPr>
            </w:pPr>
            <w:r>
              <w:rPr>
                <w:rFonts w:ascii="Tahoma" w:hAnsi="Tahoma" w:cs="Tahoma"/>
                <w:sz w:val="20"/>
              </w:rPr>
              <w:t xml:space="preserve">Brief Description </w:t>
            </w:r>
          </w:p>
          <w:p w:rsidR="00530B0B" w:rsidRDefault="00530B0B" w:rsidP="00636A60">
            <w:pPr>
              <w:rPr>
                <w:rFonts w:ascii="Tahoma" w:hAnsi="Tahoma" w:cs="Tahoma"/>
                <w:sz w:val="20"/>
              </w:rPr>
            </w:pPr>
            <w:r>
              <w:rPr>
                <w:rFonts w:ascii="Tahoma" w:hAnsi="Tahoma" w:cs="Tahoma"/>
                <w:sz w:val="20"/>
              </w:rPr>
              <w:t>of the Works</w:t>
            </w:r>
          </w:p>
        </w:tc>
        <w:tc>
          <w:tcPr>
            <w:tcW w:w="2991" w:type="dxa"/>
          </w:tcPr>
          <w:p w:rsidR="00530B0B" w:rsidRDefault="00530B0B" w:rsidP="00636A60">
            <w:pPr>
              <w:rPr>
                <w:rFonts w:ascii="Tahoma" w:hAnsi="Tahoma" w:cs="Tahoma"/>
                <w:sz w:val="20"/>
              </w:rPr>
            </w:pPr>
            <w:r>
              <w:rPr>
                <w:rFonts w:ascii="Tahoma" w:hAnsi="Tahoma" w:cs="Tahoma"/>
                <w:sz w:val="20"/>
              </w:rPr>
              <w:t xml:space="preserve">Approximate value </w:t>
            </w:r>
          </w:p>
          <w:p w:rsidR="00530B0B" w:rsidRDefault="00530B0B" w:rsidP="00636A60">
            <w:pPr>
              <w:rPr>
                <w:rFonts w:ascii="Tahoma" w:hAnsi="Tahoma" w:cs="Tahoma"/>
                <w:sz w:val="20"/>
              </w:rPr>
            </w:pPr>
            <w:r>
              <w:rPr>
                <w:rFonts w:ascii="Tahoma" w:hAnsi="Tahoma" w:cs="Tahoma"/>
                <w:sz w:val="20"/>
              </w:rPr>
              <w:t>of Works (Rs.)</w:t>
            </w:r>
          </w:p>
        </w:tc>
        <w:tc>
          <w:tcPr>
            <w:tcW w:w="2409" w:type="dxa"/>
          </w:tcPr>
          <w:p w:rsidR="00303E37" w:rsidRDefault="00530B0B" w:rsidP="00636A60">
            <w:pPr>
              <w:jc w:val="center"/>
              <w:rPr>
                <w:rFonts w:ascii="Tahoma" w:hAnsi="Tahoma" w:cs="Tahoma"/>
                <w:sz w:val="20"/>
              </w:rPr>
            </w:pPr>
            <w:r>
              <w:rPr>
                <w:rFonts w:ascii="Tahoma" w:hAnsi="Tahoma" w:cs="Tahoma"/>
                <w:sz w:val="20"/>
              </w:rPr>
              <w:t>Period of Completion</w:t>
            </w:r>
            <w:r w:rsidR="00303E37">
              <w:rPr>
                <w:rFonts w:ascii="Tahoma" w:hAnsi="Tahoma" w:cs="Tahoma"/>
                <w:sz w:val="20"/>
              </w:rPr>
              <w:t xml:space="preserve"> </w:t>
            </w:r>
          </w:p>
          <w:p w:rsidR="00530B0B" w:rsidRDefault="00303E37" w:rsidP="00636A60">
            <w:pPr>
              <w:jc w:val="center"/>
              <w:rPr>
                <w:rFonts w:ascii="Tahoma" w:hAnsi="Tahoma" w:cs="Tahoma"/>
                <w:sz w:val="20"/>
              </w:rPr>
            </w:pPr>
            <w:r>
              <w:rPr>
                <w:rFonts w:ascii="Tahoma" w:hAnsi="Tahoma" w:cs="Tahoma"/>
                <w:sz w:val="20"/>
              </w:rPr>
              <w:t>(In Days)</w:t>
            </w:r>
          </w:p>
        </w:tc>
      </w:tr>
      <w:tr w:rsidR="00530B0B" w:rsidTr="00530B0B">
        <w:trPr>
          <w:trHeight w:val="746"/>
        </w:trPr>
        <w:tc>
          <w:tcPr>
            <w:tcW w:w="2970" w:type="dxa"/>
          </w:tcPr>
          <w:p w:rsidR="00530B0B" w:rsidRPr="00440852" w:rsidRDefault="00530B0B" w:rsidP="00636A60">
            <w:pPr>
              <w:rPr>
                <w:rFonts w:ascii="Tahoma" w:hAnsi="Tahoma" w:cs="Tahoma"/>
                <w:b/>
                <w:sz w:val="20"/>
              </w:rPr>
            </w:pPr>
            <w:r w:rsidRPr="00440852">
              <w:rPr>
                <w:rFonts w:ascii="Tahoma" w:hAnsi="Tahoma" w:cs="Tahoma"/>
                <w:b/>
                <w:sz w:val="20"/>
              </w:rPr>
              <w:t>Refurbishment of existing laboratories of the Department of Computer Science and Engineering.</w:t>
            </w:r>
          </w:p>
        </w:tc>
        <w:tc>
          <w:tcPr>
            <w:tcW w:w="2990" w:type="dxa"/>
          </w:tcPr>
          <w:p w:rsidR="00530B0B" w:rsidRPr="00440852" w:rsidRDefault="00530B0B" w:rsidP="00636A60">
            <w:pPr>
              <w:rPr>
                <w:rFonts w:ascii="Tahoma" w:hAnsi="Tahoma" w:cs="Tahoma"/>
                <w:b/>
                <w:sz w:val="20"/>
              </w:rPr>
            </w:pPr>
          </w:p>
        </w:tc>
        <w:tc>
          <w:tcPr>
            <w:tcW w:w="2410" w:type="dxa"/>
          </w:tcPr>
          <w:p w:rsidR="00530B0B" w:rsidRPr="00440852" w:rsidRDefault="00530B0B" w:rsidP="00075497">
            <w:pPr>
              <w:jc w:val="center"/>
              <w:rPr>
                <w:rFonts w:ascii="Tahoma" w:hAnsi="Tahoma" w:cs="Tahoma"/>
                <w:b/>
                <w:sz w:val="20"/>
              </w:rPr>
            </w:pPr>
            <w:r w:rsidRPr="00440852">
              <w:rPr>
                <w:rFonts w:ascii="Tahoma" w:hAnsi="Tahoma" w:cs="Tahoma"/>
                <w:b/>
                <w:sz w:val="20"/>
              </w:rPr>
              <w:t>90</w:t>
            </w:r>
          </w:p>
        </w:tc>
      </w:tr>
    </w:tbl>
    <w:p w:rsidR="00EE40CE" w:rsidRDefault="00EE40CE" w:rsidP="00EE40CE">
      <w:pPr>
        <w:tabs>
          <w:tab w:val="left" w:pos="-2430"/>
        </w:tabs>
        <w:ind w:left="720" w:hanging="720"/>
        <w:jc w:val="both"/>
        <w:rPr>
          <w:rFonts w:ascii="Tahoma" w:hAnsi="Tahoma" w:cs="Tahoma"/>
          <w:sz w:val="20"/>
        </w:rPr>
      </w:pPr>
      <w:r>
        <w:rPr>
          <w:rFonts w:ascii="Tahoma" w:hAnsi="Tahoma" w:cs="Tahoma"/>
          <w:sz w:val="20"/>
        </w:rPr>
        <w:t>2.</w:t>
      </w:r>
      <w:r>
        <w:rPr>
          <w:rFonts w:ascii="Tahoma" w:hAnsi="Tahoma" w:cs="Tahoma"/>
          <w:sz w:val="20"/>
        </w:rPr>
        <w:tab/>
        <w:t xml:space="preserve">Government of India has received a credit from the International Development Association (IDA) in various currencies equivalent to US$ </w:t>
      </w:r>
      <w:r w:rsidR="004A044D" w:rsidRPr="00440852">
        <w:rPr>
          <w:b/>
        </w:rPr>
        <w:t>36000000000</w:t>
      </w:r>
      <w:r>
        <w:rPr>
          <w:rFonts w:ascii="Tahoma" w:hAnsi="Tahoma" w:cs="Tahoma"/>
          <w:sz w:val="20"/>
        </w:rPr>
        <w:t xml:space="preserve"> towards the cost of the </w:t>
      </w:r>
      <w:r w:rsidR="004A044D" w:rsidRPr="00440852">
        <w:rPr>
          <w:b/>
        </w:rPr>
        <w:t>Technical Education Quality Improvement Programme[TEQIP]-Phase III</w:t>
      </w:r>
      <w:r>
        <w:rPr>
          <w:rFonts w:ascii="Tahoma" w:hAnsi="Tahoma" w:cs="Tahoma"/>
          <w:sz w:val="20"/>
        </w:rPr>
        <w:t xml:space="preserve"> Project and intends to apply part of the proceeds of this credit to eligible payments under the contract for which this invitation for quotations is issued.</w:t>
      </w:r>
    </w:p>
    <w:p w:rsidR="00EE40CE" w:rsidRDefault="00EE40CE" w:rsidP="00EE40CE">
      <w:pPr>
        <w:tabs>
          <w:tab w:val="left" w:pos="-2430"/>
        </w:tabs>
        <w:ind w:left="720" w:hanging="720"/>
        <w:jc w:val="both"/>
        <w:rPr>
          <w:rFonts w:ascii="Tahoma" w:hAnsi="Tahoma" w:cs="Tahoma"/>
          <w:sz w:val="20"/>
        </w:rPr>
      </w:pPr>
      <w:r>
        <w:rPr>
          <w:rFonts w:ascii="Tahoma" w:hAnsi="Tahoma" w:cs="Tahoma"/>
          <w:sz w:val="20"/>
        </w:rPr>
        <w:t>3</w:t>
      </w:r>
      <w:r>
        <w:rPr>
          <w:rStyle w:val="FootnoteReference"/>
          <w:rFonts w:ascii="Tahoma" w:hAnsi="Tahoma" w:cs="Tahoma"/>
          <w:sz w:val="20"/>
        </w:rPr>
        <w:footnoteReference w:id="2"/>
      </w:r>
      <w:r>
        <w:rPr>
          <w:rFonts w:ascii="Tahoma" w:hAnsi="Tahoma" w:cs="Tahoma"/>
          <w:sz w:val="20"/>
        </w:rPr>
        <w:t>.</w:t>
      </w:r>
      <w:r>
        <w:rPr>
          <w:rFonts w:ascii="Tahoma" w:hAnsi="Tahoma" w:cs="Tahoma"/>
          <w:sz w:val="20"/>
        </w:rPr>
        <w:tab/>
        <w:t xml:space="preserve">The </w:t>
      </w:r>
      <w:r w:rsidR="00245092">
        <w:rPr>
          <w:rFonts w:ascii="Tahoma" w:hAnsi="Tahoma" w:cs="Tahoma"/>
          <w:sz w:val="20"/>
        </w:rPr>
        <w:t>TEQIP – Phase III</w:t>
      </w:r>
      <w:r>
        <w:rPr>
          <w:rFonts w:ascii="Tahoma" w:hAnsi="Tahoma" w:cs="Tahoma"/>
          <w:sz w:val="20"/>
        </w:rPr>
        <w:t xml:space="preserve"> Project in </w:t>
      </w:r>
      <w:r w:rsidR="00245092">
        <w:rPr>
          <w:rFonts w:ascii="Tahoma" w:hAnsi="Tahoma" w:cs="Tahoma"/>
          <w:sz w:val="20"/>
        </w:rPr>
        <w:t xml:space="preserve">Karnataka </w:t>
      </w:r>
      <w:r>
        <w:rPr>
          <w:rFonts w:ascii="Tahoma" w:hAnsi="Tahoma" w:cs="Tahoma"/>
          <w:sz w:val="20"/>
        </w:rPr>
        <w:t xml:space="preserve"> state is being implemented by </w:t>
      </w:r>
      <w:r w:rsidR="00245092">
        <w:rPr>
          <w:rFonts w:ascii="Tahoma" w:hAnsi="Tahoma" w:cs="Tahoma"/>
          <w:sz w:val="20"/>
        </w:rPr>
        <w:t>PES College of Engineering, Mandya</w:t>
      </w:r>
      <w:r>
        <w:rPr>
          <w:rFonts w:ascii="Tahoma" w:hAnsi="Tahoma" w:cs="Tahoma"/>
          <w:sz w:val="20"/>
        </w:rPr>
        <w:t xml:space="preserve"> which is an autonomous society registered under the Societies Registration Act.</w:t>
      </w:r>
    </w:p>
    <w:p w:rsidR="00EE40CE" w:rsidRDefault="00EE40CE" w:rsidP="00EE40CE">
      <w:pPr>
        <w:tabs>
          <w:tab w:val="left" w:pos="-2430"/>
        </w:tabs>
        <w:ind w:left="720" w:hanging="720"/>
        <w:jc w:val="both"/>
        <w:rPr>
          <w:rFonts w:ascii="Tahoma" w:hAnsi="Tahoma" w:cs="Tahoma"/>
          <w:sz w:val="20"/>
        </w:rPr>
      </w:pPr>
      <w:r>
        <w:rPr>
          <w:rFonts w:ascii="Tahoma" w:hAnsi="Tahoma" w:cs="Tahoma"/>
          <w:sz w:val="20"/>
        </w:rPr>
        <w:t>4.</w:t>
      </w:r>
      <w:r>
        <w:rPr>
          <w:rFonts w:ascii="Tahoma" w:hAnsi="Tahoma" w:cs="Tahoma"/>
          <w:sz w:val="20"/>
        </w:rPr>
        <w:tab/>
        <w:t>To assist you in the preparation of your quotation, we are enclosing the following:</w:t>
      </w:r>
    </w:p>
    <w:p w:rsidR="00EE40CE" w:rsidRDefault="00EE40CE" w:rsidP="00EE40CE">
      <w:pPr>
        <w:tabs>
          <w:tab w:val="left" w:pos="-2430"/>
          <w:tab w:val="left" w:pos="720"/>
        </w:tabs>
        <w:ind w:left="1440" w:hanging="1440"/>
        <w:jc w:val="both"/>
        <w:rPr>
          <w:rFonts w:ascii="Tahoma" w:hAnsi="Tahoma" w:cs="Tahoma"/>
          <w:sz w:val="20"/>
        </w:rPr>
      </w:pPr>
      <w:r>
        <w:rPr>
          <w:rFonts w:ascii="Tahoma" w:hAnsi="Tahoma" w:cs="Tahoma"/>
          <w:sz w:val="20"/>
        </w:rPr>
        <w:tab/>
        <w:t>i.</w:t>
      </w:r>
      <w:r>
        <w:rPr>
          <w:rFonts w:ascii="Tahoma" w:hAnsi="Tahoma" w:cs="Tahoma"/>
          <w:sz w:val="20"/>
        </w:rPr>
        <w:tab/>
        <w:t>Layout Drawings of the works;</w:t>
      </w:r>
    </w:p>
    <w:p w:rsidR="00EE40CE" w:rsidRDefault="00EE40CE" w:rsidP="00EE40CE">
      <w:pPr>
        <w:tabs>
          <w:tab w:val="left" w:pos="-2430"/>
          <w:tab w:val="left" w:pos="720"/>
        </w:tabs>
        <w:ind w:left="1440" w:hanging="1440"/>
        <w:jc w:val="both"/>
        <w:rPr>
          <w:rFonts w:ascii="Tahoma" w:hAnsi="Tahoma" w:cs="Tahoma"/>
          <w:sz w:val="20"/>
        </w:rPr>
      </w:pPr>
      <w:r>
        <w:rPr>
          <w:rFonts w:ascii="Tahoma" w:hAnsi="Tahoma" w:cs="Tahoma"/>
          <w:sz w:val="20"/>
        </w:rPr>
        <w:t xml:space="preserve"> </w:t>
      </w:r>
      <w:r>
        <w:rPr>
          <w:rFonts w:ascii="Tahoma" w:hAnsi="Tahoma" w:cs="Tahoma"/>
          <w:sz w:val="20"/>
        </w:rPr>
        <w:tab/>
        <w:t>ii.</w:t>
      </w:r>
      <w:r>
        <w:rPr>
          <w:rFonts w:ascii="Tahoma" w:hAnsi="Tahoma" w:cs="Tahoma"/>
          <w:sz w:val="20"/>
        </w:rPr>
        <w:tab/>
        <w:t>Structural Details;</w:t>
      </w:r>
    </w:p>
    <w:p w:rsidR="00EE40CE" w:rsidRDefault="00EE40CE" w:rsidP="00EE40CE">
      <w:pPr>
        <w:tabs>
          <w:tab w:val="left" w:pos="-2430"/>
          <w:tab w:val="left" w:pos="720"/>
        </w:tabs>
        <w:ind w:left="1440" w:hanging="1440"/>
        <w:jc w:val="both"/>
        <w:rPr>
          <w:rFonts w:ascii="Tahoma" w:hAnsi="Tahoma" w:cs="Tahoma"/>
          <w:sz w:val="20"/>
        </w:rPr>
      </w:pPr>
      <w:r>
        <w:rPr>
          <w:rFonts w:ascii="Tahoma" w:hAnsi="Tahoma" w:cs="Tahoma"/>
          <w:sz w:val="20"/>
        </w:rPr>
        <w:tab/>
        <w:t>iii.</w:t>
      </w:r>
      <w:r>
        <w:rPr>
          <w:rFonts w:ascii="Tahoma" w:hAnsi="Tahoma" w:cs="Tahoma"/>
          <w:sz w:val="20"/>
        </w:rPr>
        <w:tab/>
        <w:t>Detailed Bill of Quantities, with estimated rates and prices;</w:t>
      </w:r>
    </w:p>
    <w:p w:rsidR="00EE40CE" w:rsidRDefault="00EE40CE" w:rsidP="00EE40CE">
      <w:pPr>
        <w:tabs>
          <w:tab w:val="left" w:pos="-2430"/>
          <w:tab w:val="left" w:pos="720"/>
        </w:tabs>
        <w:ind w:left="1440" w:hanging="1440"/>
        <w:jc w:val="both"/>
        <w:rPr>
          <w:rFonts w:ascii="Tahoma" w:hAnsi="Tahoma" w:cs="Tahoma"/>
          <w:sz w:val="20"/>
        </w:rPr>
      </w:pPr>
      <w:r>
        <w:rPr>
          <w:rFonts w:ascii="Tahoma" w:hAnsi="Tahoma" w:cs="Tahoma"/>
          <w:sz w:val="20"/>
        </w:rPr>
        <w:tab/>
        <w:t>iv.</w:t>
      </w:r>
      <w:r>
        <w:rPr>
          <w:rFonts w:ascii="Tahoma" w:hAnsi="Tahoma" w:cs="Tahoma"/>
          <w:sz w:val="20"/>
        </w:rPr>
        <w:tab/>
        <w:t>Technical Specifications;</w:t>
      </w:r>
    </w:p>
    <w:p w:rsidR="00EE40CE" w:rsidRDefault="00EE40CE" w:rsidP="00EE40CE">
      <w:pPr>
        <w:tabs>
          <w:tab w:val="left" w:pos="-2430"/>
          <w:tab w:val="left" w:pos="720"/>
        </w:tabs>
        <w:ind w:left="1440" w:hanging="1440"/>
        <w:jc w:val="both"/>
        <w:rPr>
          <w:rFonts w:ascii="Tahoma" w:hAnsi="Tahoma" w:cs="Tahoma"/>
          <w:sz w:val="20"/>
        </w:rPr>
      </w:pPr>
      <w:r>
        <w:rPr>
          <w:rFonts w:ascii="Tahoma" w:hAnsi="Tahoma" w:cs="Tahoma"/>
          <w:sz w:val="20"/>
        </w:rPr>
        <w:tab/>
        <w:t>v.</w:t>
      </w:r>
      <w:r>
        <w:rPr>
          <w:rFonts w:ascii="Tahoma" w:hAnsi="Tahoma" w:cs="Tahoma"/>
          <w:sz w:val="20"/>
        </w:rPr>
        <w:tab/>
        <w:t>Instructions to Bidders (in two sections).</w:t>
      </w:r>
    </w:p>
    <w:p w:rsidR="00EE40CE" w:rsidRDefault="00EE40CE" w:rsidP="00EE40CE">
      <w:pPr>
        <w:tabs>
          <w:tab w:val="left" w:pos="-2430"/>
          <w:tab w:val="left" w:pos="720"/>
        </w:tabs>
        <w:ind w:left="1440" w:hanging="1440"/>
        <w:jc w:val="both"/>
        <w:rPr>
          <w:rFonts w:ascii="Tahoma" w:hAnsi="Tahoma" w:cs="Tahoma"/>
          <w:sz w:val="20"/>
        </w:rPr>
      </w:pPr>
      <w:r>
        <w:rPr>
          <w:rFonts w:ascii="Tahoma" w:hAnsi="Tahoma" w:cs="Tahoma"/>
          <w:sz w:val="20"/>
        </w:rPr>
        <w:tab/>
        <w:t>vi.</w:t>
      </w:r>
      <w:r>
        <w:rPr>
          <w:rFonts w:ascii="Tahoma" w:hAnsi="Tahoma" w:cs="Tahoma"/>
          <w:sz w:val="20"/>
        </w:rPr>
        <w:tab/>
        <w:t>Draft Contract Agreement format, which will be used for finalizing the agreement for this Contract.</w:t>
      </w:r>
    </w:p>
    <w:p w:rsidR="004A044D" w:rsidRDefault="00EE40CE" w:rsidP="00EE40CE">
      <w:pPr>
        <w:tabs>
          <w:tab w:val="left" w:pos="-2430"/>
        </w:tabs>
        <w:ind w:left="720" w:hanging="720"/>
        <w:jc w:val="both"/>
        <w:rPr>
          <w:rFonts w:ascii="Tahoma" w:hAnsi="Tahoma" w:cs="Tahoma"/>
          <w:sz w:val="20"/>
        </w:rPr>
      </w:pPr>
      <w:r>
        <w:rPr>
          <w:rFonts w:ascii="Tahoma" w:hAnsi="Tahoma" w:cs="Tahoma"/>
          <w:sz w:val="20"/>
        </w:rPr>
        <w:t>5.</w:t>
      </w:r>
      <w:r>
        <w:rPr>
          <w:rFonts w:ascii="Tahoma" w:hAnsi="Tahoma" w:cs="Tahoma"/>
          <w:sz w:val="20"/>
        </w:rPr>
        <w:tab/>
        <w:t xml:space="preserve">You are requested to provide your offer latest by </w:t>
      </w:r>
      <w:r w:rsidR="004A044D" w:rsidRPr="00440852">
        <w:rPr>
          <w:rFonts w:ascii="Tahoma" w:hAnsi="Tahoma" w:cs="Tahoma"/>
          <w:b/>
          <w:sz w:val="20"/>
        </w:rPr>
        <w:t>15:30</w:t>
      </w:r>
      <w:r w:rsidR="004A044D" w:rsidRPr="004A044D">
        <w:rPr>
          <w:rFonts w:ascii="Tahoma" w:hAnsi="Tahoma" w:cs="Tahoma"/>
          <w:sz w:val="20"/>
        </w:rPr>
        <w:t xml:space="preserve"> </w:t>
      </w:r>
      <w:r>
        <w:rPr>
          <w:rFonts w:ascii="Tahoma" w:hAnsi="Tahoma" w:cs="Tahoma"/>
          <w:sz w:val="20"/>
        </w:rPr>
        <w:t xml:space="preserve">hrs. on </w:t>
      </w:r>
      <w:r w:rsidR="004A044D" w:rsidRPr="00440852">
        <w:rPr>
          <w:rFonts w:ascii="Tahoma" w:hAnsi="Tahoma" w:cs="Tahoma"/>
          <w:b/>
          <w:sz w:val="20"/>
        </w:rPr>
        <w:t>01-Dec-2018</w:t>
      </w:r>
      <w:r w:rsidR="004A044D" w:rsidRPr="004A044D">
        <w:rPr>
          <w:rFonts w:ascii="Tahoma" w:hAnsi="Tahoma" w:cs="Tahoma"/>
          <w:sz w:val="20"/>
        </w:rPr>
        <w:t xml:space="preserve"> </w:t>
      </w:r>
    </w:p>
    <w:p w:rsidR="00E7798B" w:rsidRDefault="00EE40CE" w:rsidP="00EE40CE">
      <w:pPr>
        <w:tabs>
          <w:tab w:val="left" w:pos="-2430"/>
        </w:tabs>
        <w:ind w:left="720" w:hanging="720"/>
        <w:jc w:val="both"/>
        <w:rPr>
          <w:rFonts w:ascii="Tahoma" w:hAnsi="Tahoma" w:cs="Tahoma"/>
          <w:sz w:val="20"/>
        </w:rPr>
      </w:pPr>
      <w:r>
        <w:rPr>
          <w:rFonts w:ascii="Tahoma" w:hAnsi="Tahoma" w:cs="Tahoma"/>
          <w:sz w:val="20"/>
        </w:rPr>
        <w:t>6.</w:t>
      </w:r>
      <w:r>
        <w:rPr>
          <w:rFonts w:ascii="Tahoma" w:hAnsi="Tahoma" w:cs="Tahoma"/>
          <w:sz w:val="20"/>
        </w:rPr>
        <w:tab/>
        <w:t xml:space="preserve">Quotations will be opened in the presence of Bidders or their representatives who choose to attend at </w:t>
      </w:r>
      <w:r w:rsidR="00E7798B" w:rsidRPr="0017329B">
        <w:rPr>
          <w:rFonts w:ascii="Tahoma" w:hAnsi="Tahoma" w:cs="Tahoma"/>
          <w:b/>
          <w:sz w:val="20"/>
        </w:rPr>
        <w:t>15:30</w:t>
      </w:r>
      <w:r w:rsidR="00E7798B" w:rsidRPr="00E7798B">
        <w:rPr>
          <w:rFonts w:ascii="Tahoma" w:hAnsi="Tahoma" w:cs="Tahoma"/>
          <w:sz w:val="20"/>
        </w:rPr>
        <w:t xml:space="preserve"> </w:t>
      </w:r>
      <w:r>
        <w:rPr>
          <w:rFonts w:ascii="Tahoma" w:hAnsi="Tahoma" w:cs="Tahoma"/>
          <w:sz w:val="20"/>
        </w:rPr>
        <w:t xml:space="preserve">AM/PM on </w:t>
      </w:r>
      <w:r w:rsidR="00E16ABF" w:rsidRPr="00440852">
        <w:rPr>
          <w:rFonts w:ascii="Tahoma" w:hAnsi="Tahoma" w:cs="Tahoma"/>
          <w:b/>
          <w:sz w:val="20"/>
        </w:rPr>
        <w:t>01-Dec-2018</w:t>
      </w:r>
      <w:r>
        <w:rPr>
          <w:rFonts w:ascii="Tahoma" w:hAnsi="Tahoma" w:cs="Tahoma"/>
          <w:sz w:val="20"/>
        </w:rPr>
        <w:t xml:space="preserve"> in the office of </w:t>
      </w:r>
      <w:r w:rsidR="004232F4" w:rsidRPr="00CC67F4">
        <w:rPr>
          <w:b/>
        </w:rPr>
        <w:t>Office of the TEQIP Cell, PES College of Engineering,</w:t>
      </w:r>
      <w:r w:rsidR="004232F4">
        <w:rPr>
          <w:b/>
        </w:rPr>
        <w:t xml:space="preserve"> </w:t>
      </w:r>
      <w:r w:rsidR="00036AB1" w:rsidRPr="00CC67F4">
        <w:rPr>
          <w:b/>
        </w:rPr>
        <w:t>K V Shankara Gowda Road, Mandya - 571 401, Karnataka, India</w:t>
      </w:r>
    </w:p>
    <w:p w:rsidR="00EE40CE" w:rsidRDefault="00EE40CE" w:rsidP="00EE40CE">
      <w:pPr>
        <w:tabs>
          <w:tab w:val="left" w:pos="-2430"/>
        </w:tabs>
        <w:ind w:left="720" w:hanging="720"/>
        <w:jc w:val="both"/>
        <w:rPr>
          <w:rFonts w:ascii="Tahoma" w:hAnsi="Tahoma" w:cs="Tahoma"/>
          <w:sz w:val="20"/>
        </w:rPr>
      </w:pPr>
      <w:r>
        <w:rPr>
          <w:rFonts w:ascii="Tahoma" w:hAnsi="Tahoma" w:cs="Tahoma"/>
          <w:sz w:val="20"/>
        </w:rPr>
        <w:t>7.</w:t>
      </w:r>
      <w:r>
        <w:rPr>
          <w:rFonts w:ascii="Tahoma" w:hAnsi="Tahoma" w:cs="Tahoma"/>
          <w:sz w:val="20"/>
        </w:rPr>
        <w:tab/>
        <w:t>We look forward to receiving your quotations and thank you for your interest in this project.</w:t>
      </w:r>
    </w:p>
    <w:p w:rsidR="00EE40CE" w:rsidRDefault="00EE40CE" w:rsidP="00EE40CE">
      <w:pPr>
        <w:tabs>
          <w:tab w:val="left" w:pos="-2430"/>
        </w:tabs>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p>
    <w:p w:rsidR="00EE40CE" w:rsidRDefault="00EE40CE" w:rsidP="002E4BD2">
      <w:pPr>
        <w:tabs>
          <w:tab w:val="left" w:pos="-2430"/>
        </w:tabs>
        <w:rPr>
          <w:rFonts w:ascii="Tahoma" w:hAnsi="Tahoma" w:cs="Tahoma"/>
          <w:sz w:val="20"/>
        </w:rPr>
      </w:pPr>
      <w:r>
        <w:rPr>
          <w:rFonts w:ascii="Tahoma" w:hAnsi="Tahoma" w:cs="Tahoma"/>
          <w:sz w:val="20"/>
        </w:rPr>
        <w:t>Name:</w:t>
      </w:r>
      <w:r>
        <w:rPr>
          <w:rFonts w:ascii="Tahoma" w:hAnsi="Tahoma" w:cs="Tahoma"/>
          <w:sz w:val="20"/>
        </w:rPr>
        <w:tab/>
      </w:r>
      <w:r w:rsidR="002E4BD2">
        <w:rPr>
          <w:rFonts w:ascii="Tahoma" w:hAnsi="Tahoma" w:cs="Tahoma"/>
          <w:sz w:val="20"/>
        </w:rPr>
        <w:tab/>
      </w:r>
      <w:r w:rsidR="002E4BD2">
        <w:rPr>
          <w:rFonts w:ascii="Tahoma" w:hAnsi="Tahoma" w:cs="Tahoma"/>
          <w:sz w:val="20"/>
        </w:rPr>
        <w:tab/>
      </w:r>
      <w:r w:rsidR="002E4BD2">
        <w:rPr>
          <w:rFonts w:ascii="Tahoma" w:hAnsi="Tahoma" w:cs="Tahoma"/>
          <w:sz w:val="20"/>
        </w:rPr>
        <w:tab/>
      </w:r>
      <w:r w:rsidR="002E4BD2">
        <w:rPr>
          <w:rFonts w:ascii="Tahoma" w:hAnsi="Tahoma" w:cs="Tahoma"/>
          <w:sz w:val="20"/>
        </w:rPr>
        <w:tab/>
      </w:r>
      <w:r w:rsidR="002E4BD2">
        <w:rPr>
          <w:rFonts w:ascii="Tahoma" w:hAnsi="Tahoma" w:cs="Tahoma"/>
          <w:sz w:val="20"/>
        </w:rPr>
        <w:tab/>
      </w:r>
      <w:r w:rsidR="00E7798B" w:rsidRPr="00440852">
        <w:rPr>
          <w:b/>
        </w:rPr>
        <w:t>P.E.S.</w:t>
      </w:r>
      <w:r w:rsidR="00627331">
        <w:rPr>
          <w:b/>
        </w:rPr>
        <w:t xml:space="preserve"> </w:t>
      </w:r>
      <w:r w:rsidR="00E7798B" w:rsidRPr="00440852">
        <w:rPr>
          <w:b/>
        </w:rPr>
        <w:t>College of Engineering</w:t>
      </w:r>
      <w:r w:rsidR="00627331">
        <w:rPr>
          <w:b/>
        </w:rPr>
        <w:t>,</w:t>
      </w:r>
      <w:r w:rsidR="00E7798B" w:rsidRPr="00440852">
        <w:rPr>
          <w:b/>
        </w:rPr>
        <w:t xml:space="preserve"> Mandya</w:t>
      </w:r>
    </w:p>
    <w:p w:rsidR="0011201C" w:rsidRDefault="00EE40CE" w:rsidP="00EE40CE">
      <w:pPr>
        <w:tabs>
          <w:tab w:val="left" w:pos="5040"/>
          <w:tab w:val="left" w:pos="6120"/>
        </w:tabs>
        <w:rPr>
          <w:rFonts w:ascii="Tahoma" w:hAnsi="Tahoma" w:cs="Tahoma"/>
          <w:sz w:val="20"/>
        </w:rPr>
      </w:pPr>
      <w:r>
        <w:rPr>
          <w:rFonts w:ascii="Tahoma" w:hAnsi="Tahoma" w:cs="Tahoma"/>
          <w:sz w:val="20"/>
        </w:rPr>
        <w:t>Address:</w:t>
      </w:r>
    </w:p>
    <w:tbl>
      <w:tblPr>
        <w:tblW w:w="0" w:type="auto"/>
        <w:tblInd w:w="4338" w:type="dxa"/>
        <w:tblLook w:val="04A0"/>
      </w:tblPr>
      <w:tblGrid>
        <w:gridCol w:w="5130"/>
      </w:tblGrid>
      <w:tr w:rsidR="0011201C" w:rsidTr="0048358F">
        <w:tc>
          <w:tcPr>
            <w:tcW w:w="5130" w:type="dxa"/>
          </w:tcPr>
          <w:p w:rsidR="0011201C" w:rsidRPr="00CC67F4" w:rsidRDefault="004232F4" w:rsidP="00CC67F4">
            <w:pPr>
              <w:tabs>
                <w:tab w:val="left" w:pos="5040"/>
                <w:tab w:val="left" w:pos="6120"/>
              </w:tabs>
              <w:rPr>
                <w:rFonts w:ascii="Tahoma" w:hAnsi="Tahoma" w:cs="Tahoma"/>
                <w:sz w:val="20"/>
              </w:rPr>
            </w:pPr>
            <w:r w:rsidRPr="00CC67F4">
              <w:rPr>
                <w:b/>
              </w:rPr>
              <w:t>Office of the TEQIP Cell, PES College of Engineering,</w:t>
            </w:r>
            <w:r>
              <w:rPr>
                <w:b/>
              </w:rPr>
              <w:t xml:space="preserve"> </w:t>
            </w:r>
            <w:r w:rsidR="0011201C" w:rsidRPr="00CC67F4">
              <w:rPr>
                <w:b/>
              </w:rPr>
              <w:t>K V Shankara Gowda Road, Mandya - 571 401, Karnataka, India</w:t>
            </w:r>
          </w:p>
        </w:tc>
      </w:tr>
    </w:tbl>
    <w:p w:rsidR="00EE40CE" w:rsidRDefault="00EE40CE" w:rsidP="0048358F">
      <w:pPr>
        <w:rPr>
          <w:rFonts w:ascii="Tahoma" w:hAnsi="Tahoma" w:cs="Tahoma"/>
          <w:sz w:val="20"/>
        </w:rPr>
      </w:pPr>
      <w:r>
        <w:rPr>
          <w:rFonts w:ascii="Tahoma" w:hAnsi="Tahoma" w:cs="Tahoma"/>
          <w:sz w:val="20"/>
        </w:rPr>
        <w:tab/>
      </w:r>
      <w:r w:rsidR="0048358F">
        <w:rPr>
          <w:rFonts w:ascii="Tahoma" w:hAnsi="Tahoma" w:cs="Tahoma"/>
          <w:sz w:val="20"/>
        </w:rPr>
        <w:tab/>
      </w:r>
      <w:r w:rsidR="0048358F">
        <w:rPr>
          <w:rFonts w:ascii="Tahoma" w:hAnsi="Tahoma" w:cs="Tahoma"/>
          <w:sz w:val="20"/>
        </w:rPr>
        <w:tab/>
      </w:r>
      <w:r w:rsidR="0048358F">
        <w:rPr>
          <w:rFonts w:ascii="Tahoma" w:hAnsi="Tahoma" w:cs="Tahoma"/>
          <w:sz w:val="20"/>
        </w:rPr>
        <w:tab/>
      </w:r>
      <w:r w:rsidR="0048358F">
        <w:rPr>
          <w:rFonts w:ascii="Tahoma" w:hAnsi="Tahoma" w:cs="Tahoma"/>
          <w:sz w:val="20"/>
        </w:rPr>
        <w:tab/>
      </w:r>
      <w:r w:rsidR="0048358F">
        <w:rPr>
          <w:rFonts w:ascii="Tahoma" w:hAnsi="Tahoma" w:cs="Tahoma"/>
          <w:sz w:val="20"/>
        </w:rPr>
        <w:tab/>
      </w:r>
      <w:r>
        <w:rPr>
          <w:rFonts w:ascii="Tahoma" w:hAnsi="Tahoma" w:cs="Tahoma"/>
          <w:sz w:val="20"/>
          <w:lang w:val="es-ES"/>
        </w:rPr>
        <w:t>Tel. No:</w:t>
      </w:r>
      <w:r w:rsidR="0048358F">
        <w:rPr>
          <w:rFonts w:ascii="Tahoma" w:hAnsi="Tahoma" w:cs="Tahoma"/>
          <w:sz w:val="20"/>
          <w:lang w:val="es-ES"/>
        </w:rPr>
        <w:t xml:space="preserve"> </w:t>
      </w:r>
      <w:r w:rsidR="009D57FF" w:rsidRPr="00440852">
        <w:rPr>
          <w:b/>
        </w:rPr>
        <w:t>08232 220043</w:t>
      </w:r>
      <w:r w:rsidR="0048358F">
        <w:rPr>
          <w:b/>
        </w:rPr>
        <w:t xml:space="preserve">           </w:t>
      </w:r>
      <w:r>
        <w:rPr>
          <w:rFonts w:ascii="Tahoma" w:hAnsi="Tahoma" w:cs="Tahoma"/>
          <w:sz w:val="20"/>
          <w:lang w:val="es-ES"/>
        </w:rPr>
        <w:t>Fax No.</w:t>
      </w:r>
      <w:r>
        <w:rPr>
          <w:rFonts w:ascii="Tahoma" w:hAnsi="Tahoma" w:cs="Tahoma"/>
          <w:sz w:val="20"/>
          <w:lang w:val="es-ES"/>
        </w:rPr>
        <w:tab/>
      </w:r>
      <w:r w:rsidR="009D57FF" w:rsidRPr="00440852">
        <w:rPr>
          <w:b/>
        </w:rPr>
        <w:t>08232 222075</w:t>
      </w:r>
    </w:p>
    <w:p w:rsidR="00EE40CE" w:rsidRDefault="00EE40CE" w:rsidP="00EE40CE">
      <w:pPr>
        <w:tabs>
          <w:tab w:val="left" w:pos="5040"/>
          <w:tab w:val="left" w:pos="6120"/>
        </w:tabs>
        <w:jc w:val="center"/>
        <w:rPr>
          <w:rFonts w:ascii="Tahoma" w:hAnsi="Tahoma" w:cs="Tahoma"/>
          <w:b/>
          <w:sz w:val="20"/>
        </w:rPr>
      </w:pPr>
      <w:r>
        <w:rPr>
          <w:rFonts w:ascii="Tahoma" w:hAnsi="Tahoma" w:cs="Tahoma"/>
          <w:b/>
          <w:sz w:val="20"/>
        </w:rPr>
        <w:br w:type="page"/>
      </w:r>
      <w:r>
        <w:rPr>
          <w:rFonts w:ascii="Tahoma" w:hAnsi="Tahoma" w:cs="Tahoma"/>
          <w:b/>
          <w:sz w:val="20"/>
        </w:rPr>
        <w:lastRenderedPageBreak/>
        <w:t xml:space="preserve">Instructions to Bidders </w:t>
      </w:r>
    </w:p>
    <w:p w:rsidR="00EE40CE" w:rsidRDefault="00EE40CE" w:rsidP="00EE40CE">
      <w:pPr>
        <w:jc w:val="center"/>
        <w:rPr>
          <w:rFonts w:ascii="Tahoma" w:hAnsi="Tahoma" w:cs="Tahoma"/>
          <w:b/>
          <w:sz w:val="20"/>
          <w:u w:val="single"/>
        </w:rPr>
      </w:pPr>
    </w:p>
    <w:p w:rsidR="00EE40CE" w:rsidRDefault="00EE40CE" w:rsidP="00EE40CE">
      <w:pPr>
        <w:jc w:val="center"/>
        <w:rPr>
          <w:rFonts w:ascii="Tahoma" w:hAnsi="Tahoma" w:cs="Tahoma"/>
          <w:b/>
          <w:sz w:val="20"/>
          <w:u w:val="single"/>
        </w:rPr>
      </w:pPr>
      <w:r>
        <w:rPr>
          <w:rFonts w:ascii="Tahoma" w:hAnsi="Tahoma" w:cs="Tahoma"/>
          <w:b/>
          <w:sz w:val="20"/>
          <w:u w:val="single"/>
        </w:rPr>
        <w:t>SECTION - A</w:t>
      </w:r>
    </w:p>
    <w:p w:rsidR="00EE40CE" w:rsidRDefault="00EE40CE" w:rsidP="00EE40CE">
      <w:pPr>
        <w:jc w:val="center"/>
        <w:rPr>
          <w:rFonts w:ascii="Tahoma" w:hAnsi="Tahoma" w:cs="Tahoma"/>
          <w:b/>
          <w:sz w:val="20"/>
          <w:u w:val="single"/>
        </w:rPr>
      </w:pPr>
    </w:p>
    <w:p w:rsidR="00EE40CE" w:rsidRDefault="00EE40CE" w:rsidP="00EE40CE">
      <w:pPr>
        <w:rPr>
          <w:rFonts w:ascii="Tahoma" w:hAnsi="Tahoma" w:cs="Tahoma"/>
          <w:b/>
          <w:sz w:val="20"/>
        </w:rPr>
      </w:pPr>
      <w:r>
        <w:rPr>
          <w:rFonts w:ascii="Tahoma" w:hAnsi="Tahoma" w:cs="Tahoma"/>
          <w:b/>
          <w:sz w:val="20"/>
        </w:rPr>
        <w:t>1.</w:t>
      </w:r>
      <w:r>
        <w:rPr>
          <w:rFonts w:ascii="Tahoma" w:hAnsi="Tahoma" w:cs="Tahoma"/>
          <w:b/>
          <w:sz w:val="20"/>
        </w:rPr>
        <w:tab/>
        <w:t>Scope of Works</w:t>
      </w:r>
    </w:p>
    <w:p w:rsidR="00EE40CE" w:rsidRDefault="00EE40CE" w:rsidP="00EE40CE">
      <w:pPr>
        <w:ind w:left="720" w:hanging="720"/>
        <w:rPr>
          <w:rFonts w:ascii="Tahoma" w:hAnsi="Tahoma" w:cs="Tahoma"/>
          <w:sz w:val="20"/>
        </w:rPr>
      </w:pPr>
      <w:r>
        <w:rPr>
          <w:rFonts w:ascii="Tahoma" w:hAnsi="Tahoma" w:cs="Tahoma"/>
          <w:b/>
          <w:sz w:val="20"/>
        </w:rPr>
        <w:tab/>
      </w:r>
      <w:r>
        <w:rPr>
          <w:rFonts w:ascii="Tahoma" w:hAnsi="Tahoma" w:cs="Tahoma"/>
          <w:sz w:val="20"/>
        </w:rPr>
        <w:t xml:space="preserve">The </w:t>
      </w:r>
      <w:r w:rsidR="000D3E4E" w:rsidRPr="00440852">
        <w:rPr>
          <w:b/>
        </w:rPr>
        <w:t>P.E.S.College of Engineering</w:t>
      </w:r>
      <w:r w:rsidR="0048358F">
        <w:rPr>
          <w:b/>
        </w:rPr>
        <w:t>,</w:t>
      </w:r>
      <w:r w:rsidR="000D3E4E" w:rsidRPr="00440852">
        <w:rPr>
          <w:b/>
        </w:rPr>
        <w:t xml:space="preserve"> Mandya</w:t>
      </w:r>
      <w:r>
        <w:rPr>
          <w:rFonts w:ascii="Tahoma" w:hAnsi="Tahoma" w:cs="Tahoma"/>
          <w:sz w:val="20"/>
        </w:rPr>
        <w:t xml:space="preserve"> invites quotations for the construction of works as detailed in the table given below </w:t>
      </w:r>
    </w:p>
    <w:p w:rsidR="00EE40CE" w:rsidRDefault="00EE40CE" w:rsidP="00EE40CE">
      <w:pPr>
        <w:rPr>
          <w:rFonts w:ascii="Tahoma" w:hAnsi="Tahoma" w:cs="Tahoma"/>
          <w:sz w:val="20"/>
        </w:rPr>
      </w:pPr>
    </w:p>
    <w:tbl>
      <w:tblPr>
        <w:tblW w:w="0" w:type="auto"/>
        <w:tblInd w:w="828" w:type="dxa"/>
        <w:tblLayout w:type="fixed"/>
        <w:tblLook w:val="0000"/>
      </w:tblPr>
      <w:tblGrid>
        <w:gridCol w:w="2970"/>
        <w:gridCol w:w="2991"/>
        <w:gridCol w:w="2410"/>
      </w:tblGrid>
      <w:tr w:rsidR="00EE40CE" w:rsidTr="00F232C3">
        <w:tc>
          <w:tcPr>
            <w:tcW w:w="297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sz w:val="20"/>
              </w:rPr>
            </w:pPr>
            <w:r>
              <w:rPr>
                <w:rFonts w:ascii="Tahoma" w:hAnsi="Tahoma" w:cs="Tahoma"/>
                <w:sz w:val="20"/>
              </w:rPr>
              <w:t xml:space="preserve">Brief Description </w:t>
            </w:r>
          </w:p>
          <w:p w:rsidR="00EE40CE" w:rsidRDefault="00EE40CE" w:rsidP="00F232C3">
            <w:pPr>
              <w:rPr>
                <w:rFonts w:ascii="Tahoma" w:hAnsi="Tahoma" w:cs="Tahoma"/>
                <w:sz w:val="20"/>
              </w:rPr>
            </w:pPr>
            <w:r>
              <w:rPr>
                <w:rFonts w:ascii="Tahoma" w:hAnsi="Tahoma" w:cs="Tahoma"/>
                <w:sz w:val="20"/>
              </w:rPr>
              <w:t>of the Works</w:t>
            </w:r>
          </w:p>
        </w:tc>
        <w:tc>
          <w:tcPr>
            <w:tcW w:w="2991"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sz w:val="20"/>
              </w:rPr>
            </w:pPr>
            <w:r>
              <w:rPr>
                <w:rFonts w:ascii="Tahoma" w:hAnsi="Tahoma" w:cs="Tahoma"/>
                <w:sz w:val="20"/>
              </w:rPr>
              <w:t xml:space="preserve">Approximate value </w:t>
            </w:r>
          </w:p>
          <w:p w:rsidR="00EE40CE" w:rsidRDefault="00EE40CE" w:rsidP="00F232C3">
            <w:pPr>
              <w:rPr>
                <w:rFonts w:ascii="Tahoma" w:hAnsi="Tahoma" w:cs="Tahoma"/>
                <w:sz w:val="20"/>
              </w:rPr>
            </w:pPr>
            <w:r>
              <w:rPr>
                <w:rFonts w:ascii="Tahoma" w:hAnsi="Tahoma" w:cs="Tahoma"/>
                <w:sz w:val="20"/>
              </w:rPr>
              <w:t>of Works (Rs.)</w:t>
            </w:r>
          </w:p>
        </w:tc>
        <w:tc>
          <w:tcPr>
            <w:tcW w:w="2409" w:type="dxa"/>
            <w:tcBorders>
              <w:top w:val="single" w:sz="4" w:space="0" w:color="auto"/>
              <w:left w:val="single" w:sz="4" w:space="0" w:color="auto"/>
              <w:bottom w:val="single" w:sz="4" w:space="0" w:color="auto"/>
              <w:right w:val="single" w:sz="4" w:space="0" w:color="auto"/>
            </w:tcBorders>
          </w:tcPr>
          <w:p w:rsidR="00303E37" w:rsidRDefault="00EE40CE" w:rsidP="00F232C3">
            <w:pPr>
              <w:jc w:val="center"/>
              <w:rPr>
                <w:rFonts w:ascii="Tahoma" w:hAnsi="Tahoma" w:cs="Tahoma"/>
                <w:sz w:val="20"/>
              </w:rPr>
            </w:pPr>
            <w:r>
              <w:rPr>
                <w:rFonts w:ascii="Tahoma" w:hAnsi="Tahoma" w:cs="Tahoma"/>
                <w:sz w:val="20"/>
              </w:rPr>
              <w:t>Period of Completion</w:t>
            </w:r>
            <w:r w:rsidR="00303E37">
              <w:rPr>
                <w:rFonts w:ascii="Tahoma" w:hAnsi="Tahoma" w:cs="Tahoma"/>
                <w:sz w:val="20"/>
              </w:rPr>
              <w:t xml:space="preserve"> </w:t>
            </w:r>
          </w:p>
          <w:p w:rsidR="00EE40CE" w:rsidRDefault="00303E37" w:rsidP="00F232C3">
            <w:pPr>
              <w:jc w:val="center"/>
              <w:rPr>
                <w:rFonts w:ascii="Tahoma" w:hAnsi="Tahoma" w:cs="Tahoma"/>
                <w:sz w:val="20"/>
              </w:rPr>
            </w:pPr>
            <w:r>
              <w:rPr>
                <w:rFonts w:ascii="Tahoma" w:hAnsi="Tahoma" w:cs="Tahoma"/>
                <w:sz w:val="20"/>
              </w:rPr>
              <w:t>(In Days)</w:t>
            </w:r>
          </w:p>
        </w:tc>
      </w:tr>
      <w:tr w:rsidR="00EE40CE" w:rsidRPr="00440852" w:rsidTr="004232F4">
        <w:trPr>
          <w:trHeight w:val="746"/>
        </w:trPr>
        <w:tc>
          <w:tcPr>
            <w:tcW w:w="2970" w:type="dxa"/>
            <w:tcBorders>
              <w:top w:val="single" w:sz="4" w:space="0" w:color="auto"/>
              <w:left w:val="single" w:sz="4" w:space="0" w:color="auto"/>
              <w:bottom w:val="single" w:sz="4" w:space="0" w:color="auto"/>
              <w:right w:val="single" w:sz="4" w:space="0" w:color="auto"/>
            </w:tcBorders>
          </w:tcPr>
          <w:p w:rsidR="00EE40CE" w:rsidRPr="00440852" w:rsidRDefault="00530B0B" w:rsidP="00F232C3">
            <w:pPr>
              <w:rPr>
                <w:rFonts w:ascii="Tahoma" w:hAnsi="Tahoma" w:cs="Tahoma"/>
                <w:b/>
                <w:sz w:val="20"/>
              </w:rPr>
            </w:pPr>
            <w:r w:rsidRPr="00440852">
              <w:rPr>
                <w:rFonts w:ascii="Tahoma" w:hAnsi="Tahoma" w:cs="Tahoma"/>
                <w:b/>
                <w:sz w:val="20"/>
              </w:rPr>
              <w:t>Refurbishment of existing laboratories of the Department of Computer Science and Engineering.</w:t>
            </w:r>
          </w:p>
        </w:tc>
        <w:tc>
          <w:tcPr>
            <w:tcW w:w="2990" w:type="dxa"/>
            <w:tcBorders>
              <w:top w:val="single" w:sz="4" w:space="0" w:color="auto"/>
              <w:left w:val="single" w:sz="4" w:space="0" w:color="auto"/>
              <w:bottom w:val="single" w:sz="4" w:space="0" w:color="auto"/>
              <w:right w:val="single" w:sz="4" w:space="0" w:color="auto"/>
            </w:tcBorders>
            <w:vAlign w:val="center"/>
          </w:tcPr>
          <w:p w:rsidR="00EE40CE" w:rsidRPr="00440852" w:rsidRDefault="00EE40CE" w:rsidP="004232F4">
            <w:pPr>
              <w:jc w:val="center"/>
              <w:rPr>
                <w:rFonts w:ascii="Tahoma" w:hAnsi="Tahoma" w:cs="Tahoma"/>
                <w:b/>
                <w:sz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EE40CE" w:rsidRPr="00440852" w:rsidRDefault="00530B0B" w:rsidP="004232F4">
            <w:pPr>
              <w:jc w:val="center"/>
              <w:rPr>
                <w:rFonts w:ascii="Tahoma" w:hAnsi="Tahoma" w:cs="Tahoma"/>
                <w:b/>
                <w:sz w:val="20"/>
              </w:rPr>
            </w:pPr>
            <w:r w:rsidRPr="00440852">
              <w:rPr>
                <w:rFonts w:ascii="Tahoma" w:hAnsi="Tahoma" w:cs="Tahoma"/>
                <w:b/>
                <w:sz w:val="20"/>
              </w:rPr>
              <w:t>90</w:t>
            </w:r>
          </w:p>
        </w:tc>
      </w:tr>
    </w:tbl>
    <w:p w:rsidR="00EE40CE" w:rsidRDefault="00EE40CE" w:rsidP="00EE40CE">
      <w:pPr>
        <w:ind w:left="720" w:hanging="720"/>
        <w:jc w:val="both"/>
        <w:rPr>
          <w:rFonts w:ascii="Tahoma" w:hAnsi="Tahoma" w:cs="Tahoma"/>
          <w:sz w:val="20"/>
        </w:rPr>
      </w:pPr>
      <w:r>
        <w:rPr>
          <w:rFonts w:ascii="Tahoma" w:hAnsi="Tahoma" w:cs="Tahoma"/>
          <w:sz w:val="20"/>
        </w:rPr>
        <w:tab/>
        <w:t xml:space="preserve">The successful bidder will be expected to complete the works by the intended completion date specified above. </w:t>
      </w:r>
    </w:p>
    <w:p w:rsidR="00EE40CE" w:rsidRDefault="00EE40CE" w:rsidP="00EE40CE">
      <w:pPr>
        <w:ind w:left="720" w:hanging="720"/>
        <w:jc w:val="both"/>
        <w:rPr>
          <w:rFonts w:ascii="Tahoma" w:hAnsi="Tahoma" w:cs="Tahoma"/>
          <w:sz w:val="20"/>
        </w:rPr>
      </w:pPr>
    </w:p>
    <w:p w:rsidR="00EE40CE" w:rsidRDefault="00EE40CE" w:rsidP="00EE40CE">
      <w:pPr>
        <w:ind w:left="720" w:hanging="720"/>
        <w:jc w:val="both"/>
        <w:rPr>
          <w:rFonts w:ascii="Tahoma" w:hAnsi="Tahoma" w:cs="Tahoma"/>
          <w:sz w:val="20"/>
        </w:rPr>
      </w:pPr>
      <w:r>
        <w:rPr>
          <w:rFonts w:ascii="Tahoma" w:hAnsi="Tahoma" w:cs="Tahoma"/>
          <w:sz w:val="20"/>
        </w:rPr>
        <w:t>2.</w:t>
      </w:r>
      <w:r>
        <w:rPr>
          <w:rFonts w:ascii="Tahoma" w:hAnsi="Tahoma" w:cs="Tahoma"/>
          <w:sz w:val="20"/>
        </w:rPr>
        <w:tab/>
      </w:r>
      <w:r>
        <w:rPr>
          <w:rFonts w:ascii="Tahoma" w:hAnsi="Tahoma" w:cs="Tahoma"/>
          <w:b/>
          <w:sz w:val="20"/>
        </w:rPr>
        <w:t>Qualification of the bidder</w:t>
      </w:r>
      <w:r>
        <w:rPr>
          <w:rFonts w:ascii="Tahoma" w:hAnsi="Tahoma" w:cs="Tahoma"/>
          <w:sz w:val="20"/>
        </w:rPr>
        <w:t>: The bidder shall provide qualification information which shall include:-</w:t>
      </w:r>
      <w:r>
        <w:rPr>
          <w:rFonts w:ascii="Tahoma" w:hAnsi="Tahoma" w:cs="Tahoma"/>
          <w:sz w:val="20"/>
        </w:rPr>
        <w:tab/>
      </w:r>
    </w:p>
    <w:p w:rsidR="00EE40CE" w:rsidRDefault="00EE40CE" w:rsidP="00EE40CE">
      <w:pPr>
        <w:ind w:left="1080" w:hanging="360"/>
        <w:jc w:val="both"/>
        <w:rPr>
          <w:rFonts w:ascii="Tahoma" w:hAnsi="Tahoma" w:cs="Tahoma"/>
          <w:sz w:val="20"/>
        </w:rPr>
      </w:pPr>
      <w:r>
        <w:rPr>
          <w:rFonts w:ascii="Tahoma" w:hAnsi="Tahoma" w:cs="Tahoma"/>
          <w:sz w:val="20"/>
        </w:rPr>
        <w:t>(a)</w:t>
      </w:r>
      <w:r>
        <w:rPr>
          <w:rFonts w:ascii="Tahoma" w:hAnsi="Tahoma" w:cs="Tahoma"/>
          <w:sz w:val="20"/>
        </w:rPr>
        <w:tab/>
      </w:r>
      <w:r>
        <w:rPr>
          <w:rFonts w:ascii="Tahoma" w:hAnsi="Tahoma" w:cs="Tahoma"/>
          <w:sz w:val="20"/>
        </w:rPr>
        <w:tab/>
        <w:t>Total monetary value of construction works performed for each year of the last 3 years:</w:t>
      </w:r>
    </w:p>
    <w:p w:rsidR="00EE40CE" w:rsidRDefault="00EE40CE" w:rsidP="00EE40CE">
      <w:pPr>
        <w:jc w:val="both"/>
        <w:rPr>
          <w:rFonts w:ascii="Tahoma" w:hAnsi="Tahoma" w:cs="Tahoma"/>
          <w:sz w:val="20"/>
        </w:rPr>
      </w:pPr>
      <w:r>
        <w:rPr>
          <w:rFonts w:ascii="Tahoma" w:hAnsi="Tahoma" w:cs="Tahoma"/>
          <w:sz w:val="20"/>
        </w:rPr>
        <w:tab/>
        <w:t xml:space="preserve">(b) </w:t>
      </w:r>
      <w:r>
        <w:rPr>
          <w:rFonts w:ascii="Tahoma" w:hAnsi="Tahoma" w:cs="Tahoma"/>
          <w:sz w:val="20"/>
        </w:rPr>
        <w:tab/>
        <w:t>Income tax clearance certificate from the concerned IT circle;</w:t>
      </w:r>
    </w:p>
    <w:p w:rsidR="00EE40CE" w:rsidRDefault="00EE40CE" w:rsidP="00EE40CE">
      <w:pPr>
        <w:jc w:val="both"/>
        <w:rPr>
          <w:rFonts w:ascii="Tahoma" w:hAnsi="Tahoma" w:cs="Tahoma"/>
          <w:sz w:val="20"/>
        </w:rPr>
      </w:pPr>
      <w:r>
        <w:rPr>
          <w:rFonts w:ascii="Tahoma" w:hAnsi="Tahoma" w:cs="Tahoma"/>
          <w:sz w:val="20"/>
        </w:rPr>
        <w:tab/>
        <w:t xml:space="preserve">(c) </w:t>
      </w:r>
      <w:r>
        <w:rPr>
          <w:rFonts w:ascii="Tahoma" w:hAnsi="Tahoma" w:cs="Tahoma"/>
          <w:sz w:val="20"/>
        </w:rPr>
        <w:tab/>
        <w:t xml:space="preserve">Report on his financial standing; and  </w:t>
      </w:r>
    </w:p>
    <w:p w:rsidR="00EE40CE" w:rsidRDefault="00EE40CE" w:rsidP="00EE40CE">
      <w:pPr>
        <w:ind w:left="1440" w:hanging="720"/>
        <w:jc w:val="both"/>
        <w:rPr>
          <w:rFonts w:ascii="Tahoma" w:hAnsi="Tahoma" w:cs="Tahoma"/>
          <w:sz w:val="20"/>
        </w:rPr>
      </w:pPr>
      <w:r>
        <w:rPr>
          <w:rFonts w:ascii="Tahoma" w:hAnsi="Tahoma" w:cs="Tahoma"/>
          <w:sz w:val="20"/>
        </w:rPr>
        <w:t xml:space="preserve">(d) </w:t>
      </w:r>
      <w:r>
        <w:rPr>
          <w:rFonts w:ascii="Tahoma" w:hAnsi="Tahoma" w:cs="Tahoma"/>
          <w:sz w:val="20"/>
        </w:rPr>
        <w:tab/>
        <w:t>Details of any litigation, current or during the last 3 years in which the bidder is involved, the parties concerned and disputed amount in each case.</w:t>
      </w: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3.</w:t>
      </w:r>
      <w:r>
        <w:rPr>
          <w:rFonts w:ascii="Tahoma" w:hAnsi="Tahoma" w:cs="Tahoma"/>
          <w:sz w:val="20"/>
        </w:rPr>
        <w:tab/>
        <w:t>To qualify for award of the contract the bidder:-</w:t>
      </w:r>
    </w:p>
    <w:p w:rsidR="00EE40CE" w:rsidRDefault="00EE40CE" w:rsidP="00EE40CE">
      <w:pPr>
        <w:ind w:left="1440" w:hanging="720"/>
        <w:jc w:val="both"/>
        <w:rPr>
          <w:rFonts w:ascii="Tahoma" w:hAnsi="Tahoma" w:cs="Tahoma"/>
          <w:sz w:val="20"/>
        </w:rPr>
      </w:pPr>
      <w:r>
        <w:rPr>
          <w:rFonts w:ascii="Tahoma" w:hAnsi="Tahoma" w:cs="Tahoma"/>
          <w:sz w:val="20"/>
        </w:rPr>
        <w:t xml:space="preserve">(a) </w:t>
      </w:r>
      <w:r>
        <w:rPr>
          <w:rFonts w:ascii="Tahoma" w:hAnsi="Tahoma" w:cs="Tahoma"/>
          <w:sz w:val="20"/>
        </w:rPr>
        <w:tab/>
        <w:t>should have satisfactorily completed as a prime contractor at least one similar work of value not less than Rs. 500,000 in the last three years;</w:t>
      </w:r>
    </w:p>
    <w:p w:rsidR="00EE40CE" w:rsidRDefault="00EE40CE" w:rsidP="00EE40CE">
      <w:pPr>
        <w:ind w:left="1440" w:hanging="720"/>
        <w:rPr>
          <w:rFonts w:ascii="Tahoma" w:hAnsi="Tahoma" w:cs="Tahoma"/>
          <w:sz w:val="20"/>
        </w:rPr>
      </w:pPr>
      <w:r>
        <w:rPr>
          <w:rFonts w:ascii="Tahoma" w:hAnsi="Tahoma" w:cs="Tahoma"/>
          <w:sz w:val="20"/>
        </w:rPr>
        <w:t xml:space="preserve">(b) </w:t>
      </w:r>
      <w:r>
        <w:rPr>
          <w:rFonts w:ascii="Tahoma" w:hAnsi="Tahoma" w:cs="Tahoma"/>
          <w:sz w:val="20"/>
        </w:rPr>
        <w:tab/>
        <w:t>should possess valid electrical license for executing building electrification works (in the event of the works being sub - contracted, the sub-contractor should have the necessary license);</w:t>
      </w:r>
    </w:p>
    <w:p w:rsidR="00EE40CE" w:rsidRDefault="00EE40CE" w:rsidP="00EE40CE">
      <w:pPr>
        <w:ind w:left="1440" w:hanging="720"/>
        <w:jc w:val="both"/>
        <w:rPr>
          <w:rFonts w:ascii="Tahoma" w:hAnsi="Tahoma" w:cs="Tahoma"/>
          <w:sz w:val="20"/>
        </w:rPr>
      </w:pPr>
      <w:r>
        <w:rPr>
          <w:rFonts w:ascii="Tahoma" w:hAnsi="Tahoma" w:cs="Tahoma"/>
          <w:sz w:val="20"/>
        </w:rPr>
        <w:t xml:space="preserve">(c) </w:t>
      </w:r>
      <w:r>
        <w:rPr>
          <w:rFonts w:ascii="Tahoma" w:hAnsi="Tahoma" w:cs="Tahoma"/>
          <w:sz w:val="20"/>
        </w:rPr>
        <w:tab/>
        <w:t>should possess required valid license for executing the water supply/sanitary works (in the event of the works being sub-contracted, the sub-contractor should have the necessary license);</w:t>
      </w:r>
    </w:p>
    <w:p w:rsidR="00EE40CE" w:rsidRDefault="00EE40CE" w:rsidP="00EE40CE">
      <w:pPr>
        <w:ind w:left="1080" w:hanging="360"/>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b/>
          <w:sz w:val="20"/>
        </w:rPr>
        <w:t>4</w:t>
      </w:r>
      <w:r>
        <w:rPr>
          <w:rFonts w:ascii="Tahoma" w:hAnsi="Tahoma" w:cs="Tahoma"/>
          <w:sz w:val="20"/>
        </w:rPr>
        <w:t>.</w:t>
      </w:r>
      <w:r>
        <w:rPr>
          <w:rFonts w:ascii="Tahoma" w:hAnsi="Tahoma" w:cs="Tahoma"/>
          <w:sz w:val="20"/>
        </w:rPr>
        <w:tab/>
      </w:r>
      <w:r>
        <w:rPr>
          <w:rFonts w:ascii="Tahoma" w:hAnsi="Tahoma" w:cs="Tahoma"/>
          <w:b/>
          <w:sz w:val="20"/>
        </w:rPr>
        <w:t>Bid Price</w:t>
      </w:r>
      <w:r>
        <w:rPr>
          <w:rFonts w:ascii="Tahoma" w:hAnsi="Tahoma" w:cs="Tahoma"/>
          <w:sz w:val="20"/>
        </w:rPr>
        <w:t xml:space="preserve"> </w:t>
      </w:r>
    </w:p>
    <w:p w:rsidR="00EE40CE" w:rsidRDefault="00EE40CE" w:rsidP="00EE40CE">
      <w:pPr>
        <w:numPr>
          <w:ilvl w:val="0"/>
          <w:numId w:val="2"/>
        </w:numPr>
        <w:ind w:left="1440" w:hanging="720"/>
        <w:jc w:val="both"/>
        <w:rPr>
          <w:rFonts w:ascii="Tahoma" w:hAnsi="Tahoma" w:cs="Tahoma"/>
          <w:sz w:val="20"/>
        </w:rPr>
      </w:pPr>
      <w:r>
        <w:rPr>
          <w:rFonts w:ascii="Tahoma" w:hAnsi="Tahoma" w:cs="Tahoma"/>
          <w:sz w:val="20"/>
        </w:rPr>
        <w:t>The contract shall be for the whole works as described in the Bill of quantities, drawings and technical specifications.  Corrections, if any, shall be made by crossing out, initialling, dating and re writing.</w:t>
      </w:r>
    </w:p>
    <w:p w:rsidR="00EE40CE" w:rsidRDefault="00EE40CE" w:rsidP="00EE40CE">
      <w:pPr>
        <w:numPr>
          <w:ilvl w:val="0"/>
          <w:numId w:val="2"/>
        </w:numPr>
        <w:ind w:left="1440" w:hanging="720"/>
        <w:jc w:val="both"/>
        <w:rPr>
          <w:rFonts w:ascii="Tahoma" w:hAnsi="Tahoma" w:cs="Tahoma"/>
          <w:sz w:val="20"/>
        </w:rPr>
      </w:pPr>
      <w:r>
        <w:rPr>
          <w:rFonts w:ascii="Tahoma" w:hAnsi="Tahoma" w:cs="Tahoma"/>
          <w:sz w:val="20"/>
        </w:rPr>
        <w:t>All duties, taxes and other levies payable by the contractor under the contract shall be included in the total price.</w:t>
      </w:r>
    </w:p>
    <w:p w:rsidR="00EE40CE" w:rsidRDefault="00EE40CE" w:rsidP="00EE40CE">
      <w:pPr>
        <w:numPr>
          <w:ilvl w:val="0"/>
          <w:numId w:val="2"/>
        </w:numPr>
        <w:ind w:left="1440" w:hanging="720"/>
        <w:jc w:val="both"/>
        <w:rPr>
          <w:rFonts w:ascii="Tahoma" w:hAnsi="Tahoma" w:cs="Tahoma"/>
          <w:sz w:val="20"/>
        </w:rPr>
      </w:pPr>
      <w:r>
        <w:rPr>
          <w:rFonts w:ascii="Tahoma" w:hAnsi="Tahoma" w:cs="Tahoma"/>
          <w:sz w:val="20"/>
        </w:rPr>
        <w:t>The rates quoted by the bidder shall be fixed for the duration of the contract and shall not be subject to adjustment on any account.</w:t>
      </w:r>
    </w:p>
    <w:p w:rsidR="00EE40CE" w:rsidRDefault="00EE40CE" w:rsidP="00EE40CE">
      <w:pPr>
        <w:numPr>
          <w:ilvl w:val="0"/>
          <w:numId w:val="2"/>
        </w:numPr>
        <w:ind w:left="1440" w:hanging="720"/>
        <w:jc w:val="both"/>
        <w:rPr>
          <w:rFonts w:ascii="Tahoma" w:hAnsi="Tahoma" w:cs="Tahoma"/>
          <w:sz w:val="20"/>
        </w:rPr>
      </w:pPr>
      <w:r>
        <w:rPr>
          <w:rFonts w:ascii="Tahoma" w:hAnsi="Tahoma" w:cs="Tahoma"/>
          <w:sz w:val="20"/>
        </w:rPr>
        <w:t>The rates should be quoted in Indian Rupees only.</w:t>
      </w:r>
    </w:p>
    <w:p w:rsidR="00EE40CE" w:rsidRDefault="00EE40CE" w:rsidP="00EE40CE">
      <w:pPr>
        <w:ind w:left="720"/>
        <w:jc w:val="both"/>
        <w:rPr>
          <w:rFonts w:ascii="Tahoma" w:hAnsi="Tahoma" w:cs="Tahoma"/>
          <w:sz w:val="20"/>
        </w:rPr>
      </w:pPr>
    </w:p>
    <w:p w:rsidR="00EE40CE" w:rsidRDefault="00EE40CE" w:rsidP="00EE40CE">
      <w:pPr>
        <w:ind w:left="810" w:hanging="810"/>
        <w:jc w:val="both"/>
        <w:rPr>
          <w:rFonts w:ascii="Tahoma" w:hAnsi="Tahoma" w:cs="Tahoma"/>
          <w:b/>
          <w:sz w:val="20"/>
        </w:rPr>
      </w:pPr>
      <w:r>
        <w:rPr>
          <w:rFonts w:ascii="Tahoma" w:hAnsi="Tahoma" w:cs="Tahoma"/>
          <w:b/>
          <w:sz w:val="20"/>
        </w:rPr>
        <w:t>5.</w:t>
      </w:r>
      <w:r>
        <w:rPr>
          <w:rFonts w:ascii="Tahoma" w:hAnsi="Tahoma" w:cs="Tahoma"/>
          <w:sz w:val="20"/>
        </w:rPr>
        <w:tab/>
      </w:r>
      <w:r>
        <w:rPr>
          <w:rFonts w:ascii="Tahoma" w:hAnsi="Tahoma" w:cs="Tahoma"/>
          <w:b/>
          <w:sz w:val="20"/>
        </w:rPr>
        <w:t>Submission of Quotations</w:t>
      </w:r>
    </w:p>
    <w:p w:rsidR="00EE40CE" w:rsidRDefault="00EE40CE" w:rsidP="00EE40CE">
      <w:pPr>
        <w:ind w:left="810" w:hanging="810"/>
        <w:jc w:val="both"/>
        <w:rPr>
          <w:rFonts w:ascii="Tahoma" w:hAnsi="Tahoma" w:cs="Tahoma"/>
          <w:sz w:val="20"/>
        </w:rPr>
      </w:pPr>
      <w:r>
        <w:rPr>
          <w:rFonts w:ascii="Tahoma" w:hAnsi="Tahoma" w:cs="Tahoma"/>
          <w:b/>
          <w:sz w:val="20"/>
        </w:rPr>
        <w:t>5.1</w:t>
      </w:r>
      <w:r>
        <w:rPr>
          <w:rFonts w:ascii="Tahoma" w:hAnsi="Tahoma" w:cs="Tahoma"/>
          <w:sz w:val="20"/>
        </w:rPr>
        <w:tab/>
        <w:t>The bidder is advised to visit the site of works at his own expense and obtain all information that may be necessary for preparing the quotation.</w:t>
      </w:r>
    </w:p>
    <w:p w:rsidR="00EE40CE" w:rsidRDefault="00EE40CE" w:rsidP="00EE40CE">
      <w:pPr>
        <w:jc w:val="both"/>
        <w:rPr>
          <w:rFonts w:ascii="Tahoma" w:hAnsi="Tahoma" w:cs="Tahoma"/>
          <w:sz w:val="20"/>
        </w:rPr>
      </w:pPr>
      <w:r>
        <w:rPr>
          <w:rFonts w:ascii="Tahoma" w:hAnsi="Tahoma" w:cs="Tahoma"/>
          <w:b/>
          <w:sz w:val="20"/>
        </w:rPr>
        <w:t>5.2</w:t>
      </w:r>
      <w:r>
        <w:rPr>
          <w:rFonts w:ascii="Tahoma" w:hAnsi="Tahoma" w:cs="Tahoma"/>
          <w:sz w:val="20"/>
        </w:rPr>
        <w:tab/>
        <w:t xml:space="preserve">Each bidder shall submit only one quotation. </w:t>
      </w:r>
    </w:p>
    <w:p w:rsidR="00EE40CE" w:rsidRDefault="00EE40CE" w:rsidP="00EE40CE">
      <w:pPr>
        <w:jc w:val="both"/>
        <w:rPr>
          <w:rFonts w:ascii="Tahoma" w:hAnsi="Tahoma" w:cs="Tahoma"/>
          <w:sz w:val="20"/>
        </w:rPr>
      </w:pPr>
      <w:r>
        <w:rPr>
          <w:rFonts w:ascii="Tahoma" w:hAnsi="Tahoma" w:cs="Tahoma"/>
          <w:b/>
          <w:sz w:val="20"/>
        </w:rPr>
        <w:t>5.3</w:t>
      </w:r>
      <w:r>
        <w:rPr>
          <w:rFonts w:ascii="Tahoma" w:hAnsi="Tahoma" w:cs="Tahoma"/>
          <w:sz w:val="20"/>
        </w:rPr>
        <w:tab/>
        <w:t>The quotation submitted by the bidder shall comprise the following :-</w:t>
      </w:r>
    </w:p>
    <w:p w:rsidR="00EE40CE" w:rsidRDefault="00EE40CE" w:rsidP="00EE40CE">
      <w:pPr>
        <w:jc w:val="both"/>
        <w:rPr>
          <w:rFonts w:ascii="Tahoma" w:hAnsi="Tahoma" w:cs="Tahoma"/>
          <w:sz w:val="20"/>
        </w:rPr>
      </w:pPr>
      <w:r>
        <w:rPr>
          <w:rFonts w:ascii="Tahoma" w:hAnsi="Tahoma" w:cs="Tahoma"/>
          <w:sz w:val="20"/>
        </w:rPr>
        <w:tab/>
        <w:t xml:space="preserve">(a) Quotation in the format given in Section </w:t>
      </w:r>
      <w:r>
        <w:rPr>
          <w:rFonts w:ascii="Tahoma" w:hAnsi="Tahoma" w:cs="Tahoma"/>
          <w:b/>
          <w:sz w:val="20"/>
        </w:rPr>
        <w:t>B</w:t>
      </w:r>
      <w:r>
        <w:rPr>
          <w:rFonts w:ascii="Tahoma" w:hAnsi="Tahoma" w:cs="Tahoma"/>
          <w:sz w:val="20"/>
        </w:rPr>
        <w:t xml:space="preserve">. </w:t>
      </w:r>
    </w:p>
    <w:p w:rsidR="00EE40CE" w:rsidRDefault="00EE40CE" w:rsidP="00EE40CE">
      <w:pPr>
        <w:jc w:val="both"/>
        <w:rPr>
          <w:rFonts w:ascii="Tahoma" w:hAnsi="Tahoma" w:cs="Tahoma"/>
          <w:sz w:val="20"/>
        </w:rPr>
      </w:pPr>
      <w:r>
        <w:rPr>
          <w:rFonts w:ascii="Tahoma" w:hAnsi="Tahoma" w:cs="Tahoma"/>
          <w:sz w:val="20"/>
        </w:rPr>
        <w:tab/>
        <w:t xml:space="preserve">(b) Signed Bill of Quantities ; and </w:t>
      </w:r>
    </w:p>
    <w:p w:rsidR="00EE40CE" w:rsidRDefault="00EE40CE" w:rsidP="00EE40CE">
      <w:pPr>
        <w:jc w:val="both"/>
        <w:rPr>
          <w:rFonts w:ascii="Tahoma" w:hAnsi="Tahoma" w:cs="Tahoma"/>
          <w:sz w:val="20"/>
        </w:rPr>
      </w:pPr>
      <w:r>
        <w:rPr>
          <w:rFonts w:ascii="Tahoma" w:hAnsi="Tahoma" w:cs="Tahoma"/>
          <w:sz w:val="20"/>
        </w:rPr>
        <w:tab/>
        <w:t>(c) Qualification information form given in Section B duly completed.</w:t>
      </w:r>
    </w:p>
    <w:p w:rsidR="00EE40CE" w:rsidRDefault="00EE40CE" w:rsidP="00EE40CE">
      <w:pPr>
        <w:ind w:left="720" w:hanging="720"/>
        <w:jc w:val="both"/>
        <w:rPr>
          <w:rFonts w:ascii="Tahoma" w:hAnsi="Tahoma" w:cs="Tahoma"/>
          <w:sz w:val="20"/>
        </w:rPr>
      </w:pPr>
      <w:r>
        <w:rPr>
          <w:rFonts w:ascii="Tahoma" w:hAnsi="Tahoma" w:cs="Tahoma"/>
          <w:b/>
          <w:sz w:val="20"/>
        </w:rPr>
        <w:t>5.4</w:t>
      </w:r>
      <w:r>
        <w:rPr>
          <w:rFonts w:ascii="Tahoma" w:hAnsi="Tahoma" w:cs="Tahoma"/>
          <w:b/>
          <w:sz w:val="20"/>
        </w:rPr>
        <w:tab/>
      </w:r>
      <w:r>
        <w:rPr>
          <w:rFonts w:ascii="Tahoma" w:hAnsi="Tahoma" w:cs="Tahoma"/>
          <w:sz w:val="20"/>
        </w:rPr>
        <w:t xml:space="preserve">The bidder shall seal the quotation in an envelope addressed to the </w:t>
      </w:r>
      <w:r w:rsidR="004232F4" w:rsidRPr="00440852">
        <w:rPr>
          <w:b/>
        </w:rPr>
        <w:t>Office of the TEQIP Cell, PES College of Engineering,</w:t>
      </w:r>
      <w:r w:rsidR="004232F4">
        <w:rPr>
          <w:b/>
        </w:rPr>
        <w:t xml:space="preserve"> </w:t>
      </w:r>
      <w:r w:rsidR="00435DE3" w:rsidRPr="00440852">
        <w:rPr>
          <w:b/>
        </w:rPr>
        <w:t>K V Shankara Gowda Road, Mandya - 571 401, Karnataka, India</w:t>
      </w:r>
      <w:r w:rsidR="00435DE3">
        <w:rPr>
          <w:rFonts w:ascii="Tahoma" w:hAnsi="Tahoma" w:cs="Tahoma"/>
          <w:sz w:val="20"/>
        </w:rPr>
        <w:t xml:space="preserve"> </w:t>
      </w:r>
      <w:r>
        <w:rPr>
          <w:rFonts w:ascii="Tahoma" w:hAnsi="Tahoma" w:cs="Tahoma"/>
          <w:sz w:val="20"/>
        </w:rPr>
        <w:t xml:space="preserve">(Purchaser).  The envelope will also bear the following identification:- </w:t>
      </w:r>
    </w:p>
    <w:p w:rsidR="0048358F" w:rsidRDefault="0048358F" w:rsidP="0048358F">
      <w:pPr>
        <w:ind w:left="1530"/>
        <w:jc w:val="both"/>
        <w:rPr>
          <w:rFonts w:ascii="Tahoma" w:hAnsi="Tahoma" w:cs="Tahoma"/>
          <w:sz w:val="20"/>
        </w:rPr>
      </w:pPr>
    </w:p>
    <w:p w:rsidR="00EE40CE" w:rsidRDefault="00EE40CE" w:rsidP="00EE40CE">
      <w:pPr>
        <w:numPr>
          <w:ilvl w:val="0"/>
          <w:numId w:val="3"/>
        </w:numPr>
        <w:ind w:left="1530" w:hanging="810"/>
        <w:jc w:val="both"/>
        <w:rPr>
          <w:rFonts w:ascii="Tahoma" w:hAnsi="Tahoma" w:cs="Tahoma"/>
          <w:sz w:val="20"/>
        </w:rPr>
      </w:pPr>
      <w:r>
        <w:rPr>
          <w:rFonts w:ascii="Tahoma" w:hAnsi="Tahoma" w:cs="Tahoma"/>
          <w:sz w:val="20"/>
        </w:rPr>
        <w:t xml:space="preserve">Quotation for </w:t>
      </w:r>
      <w:r w:rsidR="00435DE3" w:rsidRPr="00440852">
        <w:rPr>
          <w:rFonts w:ascii="Tahoma" w:hAnsi="Tahoma" w:cs="Tahoma"/>
          <w:b/>
          <w:sz w:val="20"/>
        </w:rPr>
        <w:t>Civil Works</w:t>
      </w:r>
      <w:r w:rsidR="00435DE3" w:rsidRPr="00435DE3">
        <w:rPr>
          <w:rFonts w:ascii="Tahoma" w:hAnsi="Tahoma" w:cs="Tahoma"/>
          <w:sz w:val="20"/>
        </w:rPr>
        <w:t xml:space="preserve"> </w:t>
      </w:r>
      <w:r>
        <w:rPr>
          <w:rFonts w:ascii="Tahoma" w:hAnsi="Tahoma" w:cs="Tahoma"/>
          <w:sz w:val="20"/>
        </w:rPr>
        <w:t>(Name of the Contract)</w:t>
      </w:r>
    </w:p>
    <w:p w:rsidR="00EE40CE" w:rsidRDefault="00EE40CE" w:rsidP="00EE40CE">
      <w:pPr>
        <w:numPr>
          <w:ilvl w:val="0"/>
          <w:numId w:val="3"/>
        </w:numPr>
        <w:ind w:left="1530" w:hanging="810"/>
        <w:jc w:val="both"/>
        <w:rPr>
          <w:rFonts w:ascii="Tahoma" w:hAnsi="Tahoma" w:cs="Tahoma"/>
          <w:sz w:val="20"/>
        </w:rPr>
      </w:pPr>
      <w:r>
        <w:rPr>
          <w:rFonts w:ascii="Tahoma" w:hAnsi="Tahoma" w:cs="Tahoma"/>
          <w:sz w:val="20"/>
        </w:rPr>
        <w:t xml:space="preserve">Do not open before </w:t>
      </w:r>
      <w:r w:rsidR="00435DE3" w:rsidRPr="00440852">
        <w:rPr>
          <w:rFonts w:ascii="Tahoma" w:hAnsi="Tahoma" w:cs="Tahoma"/>
          <w:b/>
          <w:sz w:val="20"/>
        </w:rPr>
        <w:t>15:30</w:t>
      </w:r>
      <w:r w:rsidR="0048358F">
        <w:rPr>
          <w:rFonts w:ascii="Tahoma" w:hAnsi="Tahoma" w:cs="Tahoma"/>
          <w:b/>
          <w:sz w:val="20"/>
        </w:rPr>
        <w:t xml:space="preserve">     </w:t>
      </w:r>
      <w:r w:rsidR="00435DE3" w:rsidRPr="00435DE3">
        <w:rPr>
          <w:rFonts w:ascii="Tahoma" w:hAnsi="Tahoma" w:cs="Tahoma"/>
          <w:sz w:val="20"/>
        </w:rPr>
        <w:t xml:space="preserve"> </w:t>
      </w:r>
      <w:r w:rsidR="00435DE3" w:rsidRPr="00440852">
        <w:rPr>
          <w:rFonts w:ascii="Tahoma" w:hAnsi="Tahoma" w:cs="Tahoma"/>
          <w:b/>
          <w:sz w:val="20"/>
        </w:rPr>
        <w:t>01-Dec-2018</w:t>
      </w:r>
      <w:r w:rsidR="00435DE3" w:rsidRPr="00435DE3">
        <w:rPr>
          <w:rFonts w:ascii="Tahoma" w:hAnsi="Tahoma" w:cs="Tahoma"/>
          <w:sz w:val="20"/>
        </w:rPr>
        <w:t xml:space="preserve"> </w:t>
      </w:r>
      <w:r>
        <w:rPr>
          <w:rFonts w:ascii="Tahoma" w:hAnsi="Tahoma" w:cs="Tahoma"/>
          <w:sz w:val="20"/>
        </w:rPr>
        <w:t>(time and date of quotation opening).</w:t>
      </w:r>
    </w:p>
    <w:p w:rsidR="00EE40CE" w:rsidRDefault="00EE40CE" w:rsidP="00EE40CE">
      <w:pPr>
        <w:ind w:left="720" w:hanging="720"/>
        <w:jc w:val="both"/>
        <w:rPr>
          <w:rFonts w:ascii="Tahoma" w:hAnsi="Tahoma" w:cs="Tahoma"/>
          <w:sz w:val="20"/>
        </w:rPr>
      </w:pPr>
      <w:r>
        <w:rPr>
          <w:rFonts w:ascii="Tahoma" w:hAnsi="Tahoma" w:cs="Tahoma"/>
          <w:b/>
          <w:sz w:val="20"/>
        </w:rPr>
        <w:lastRenderedPageBreak/>
        <w:t>5.5</w:t>
      </w:r>
      <w:r>
        <w:rPr>
          <w:rFonts w:ascii="Tahoma" w:hAnsi="Tahoma" w:cs="Tahoma"/>
          <w:sz w:val="20"/>
        </w:rPr>
        <w:tab/>
        <w:t xml:space="preserve">Quotations must be received in the office of the </w:t>
      </w:r>
      <w:r w:rsidR="004232F4" w:rsidRPr="00440852">
        <w:rPr>
          <w:b/>
        </w:rPr>
        <w:t>Office of the TEQIP Cell</w:t>
      </w:r>
      <w:r w:rsidR="004232F4">
        <w:rPr>
          <w:b/>
        </w:rPr>
        <w:t>,</w:t>
      </w:r>
      <w:r w:rsidR="004232F4" w:rsidRPr="00440852">
        <w:rPr>
          <w:b/>
        </w:rPr>
        <w:t xml:space="preserve"> </w:t>
      </w:r>
      <w:r w:rsidR="00747CB9" w:rsidRPr="00440852">
        <w:rPr>
          <w:b/>
        </w:rPr>
        <w:t>P.E.S.College of Engineering</w:t>
      </w:r>
      <w:r w:rsidR="0048358F">
        <w:rPr>
          <w:b/>
        </w:rPr>
        <w:t>,</w:t>
      </w:r>
      <w:r w:rsidR="00747CB9" w:rsidRPr="00440852">
        <w:rPr>
          <w:b/>
        </w:rPr>
        <w:t xml:space="preserve"> Mandya</w:t>
      </w:r>
      <w:r w:rsidR="00747CB9">
        <w:rPr>
          <w:rFonts w:ascii="Tahoma" w:hAnsi="Tahoma" w:cs="Tahoma"/>
          <w:sz w:val="20"/>
        </w:rPr>
        <w:t xml:space="preserve"> </w:t>
      </w:r>
      <w:r>
        <w:rPr>
          <w:rFonts w:ascii="Tahoma" w:hAnsi="Tahoma" w:cs="Tahoma"/>
          <w:sz w:val="20"/>
        </w:rPr>
        <w:t xml:space="preserve">(Employer) not later than the time and date given in the letter of invitation. If the specified date is declared a holiday, quotations shall be received upto the appointed time on the next working day. </w:t>
      </w:r>
    </w:p>
    <w:p w:rsidR="00EE40CE" w:rsidRDefault="00EE40CE" w:rsidP="00EE40CE">
      <w:pPr>
        <w:numPr>
          <w:ilvl w:val="1"/>
          <w:numId w:val="1"/>
        </w:numPr>
        <w:ind w:hanging="763"/>
        <w:jc w:val="both"/>
        <w:rPr>
          <w:rFonts w:ascii="Tahoma" w:hAnsi="Tahoma" w:cs="Tahoma"/>
          <w:sz w:val="20"/>
        </w:rPr>
      </w:pPr>
      <w:r>
        <w:rPr>
          <w:rFonts w:ascii="Tahoma" w:hAnsi="Tahoma" w:cs="Tahoma"/>
          <w:sz w:val="20"/>
        </w:rPr>
        <w:t xml:space="preserve">Any quotation received by the </w:t>
      </w:r>
      <w:r w:rsidR="004232F4" w:rsidRPr="00440852">
        <w:rPr>
          <w:b/>
        </w:rPr>
        <w:t>Office of the TEQIP Cell</w:t>
      </w:r>
      <w:r w:rsidR="004232F4">
        <w:rPr>
          <w:b/>
        </w:rPr>
        <w:t>,</w:t>
      </w:r>
      <w:r w:rsidR="004232F4" w:rsidRPr="00440852">
        <w:rPr>
          <w:b/>
        </w:rPr>
        <w:t xml:space="preserve"> </w:t>
      </w:r>
      <w:r w:rsidR="00747CB9" w:rsidRPr="00440852">
        <w:rPr>
          <w:b/>
        </w:rPr>
        <w:t>P.E.S.College of Engineering</w:t>
      </w:r>
      <w:r w:rsidR="0048358F">
        <w:rPr>
          <w:b/>
        </w:rPr>
        <w:t>,</w:t>
      </w:r>
      <w:r w:rsidR="00747CB9" w:rsidRPr="00440852">
        <w:rPr>
          <w:b/>
        </w:rPr>
        <w:t xml:space="preserve"> Mandya</w:t>
      </w:r>
      <w:r w:rsidR="0048358F">
        <w:rPr>
          <w:b/>
        </w:rPr>
        <w:t xml:space="preserve"> </w:t>
      </w:r>
      <w:r>
        <w:rPr>
          <w:rFonts w:ascii="Tahoma" w:hAnsi="Tahoma" w:cs="Tahoma"/>
          <w:sz w:val="20"/>
        </w:rPr>
        <w:t>(Employer) after the deadline for submission of quotations will be rejected and returned unopened to the bidder.</w:t>
      </w:r>
    </w:p>
    <w:p w:rsidR="00EE40CE" w:rsidRDefault="00EE40CE" w:rsidP="00EE40CE">
      <w:pPr>
        <w:jc w:val="both"/>
        <w:rPr>
          <w:rFonts w:ascii="Tahoma" w:hAnsi="Tahoma" w:cs="Tahoma"/>
          <w:sz w:val="20"/>
        </w:rPr>
      </w:pPr>
      <w:r>
        <w:rPr>
          <w:rFonts w:ascii="Tahoma" w:hAnsi="Tahoma" w:cs="Tahoma"/>
          <w:b/>
          <w:sz w:val="20"/>
        </w:rPr>
        <w:t>6.</w:t>
      </w:r>
      <w:r>
        <w:rPr>
          <w:rFonts w:ascii="Tahoma" w:hAnsi="Tahoma" w:cs="Tahoma"/>
          <w:sz w:val="20"/>
        </w:rPr>
        <w:tab/>
      </w:r>
      <w:r>
        <w:rPr>
          <w:rFonts w:ascii="Tahoma" w:hAnsi="Tahoma" w:cs="Tahoma"/>
          <w:b/>
          <w:sz w:val="20"/>
        </w:rPr>
        <w:t>Validity of</w:t>
      </w:r>
      <w:r>
        <w:rPr>
          <w:rFonts w:ascii="Tahoma" w:hAnsi="Tahoma" w:cs="Tahoma"/>
          <w:sz w:val="20"/>
        </w:rPr>
        <w:t xml:space="preserve"> </w:t>
      </w:r>
      <w:r>
        <w:rPr>
          <w:rFonts w:ascii="Tahoma" w:hAnsi="Tahoma" w:cs="Tahoma"/>
          <w:b/>
          <w:sz w:val="20"/>
        </w:rPr>
        <w:t>Quotation</w:t>
      </w:r>
    </w:p>
    <w:p w:rsidR="00EE40CE" w:rsidRDefault="00EE40CE" w:rsidP="00EE40CE">
      <w:pPr>
        <w:ind w:left="720" w:hanging="720"/>
        <w:jc w:val="both"/>
        <w:rPr>
          <w:rFonts w:ascii="Tahoma" w:hAnsi="Tahoma" w:cs="Tahoma"/>
          <w:sz w:val="20"/>
        </w:rPr>
      </w:pPr>
      <w:r>
        <w:rPr>
          <w:rFonts w:ascii="Tahoma" w:hAnsi="Tahoma" w:cs="Tahoma"/>
          <w:sz w:val="20"/>
        </w:rPr>
        <w:tab/>
        <w:t xml:space="preserve">Quotation shall remain valid for a period not less than </w:t>
      </w:r>
      <w:r w:rsidR="009D57FF" w:rsidRPr="00440852">
        <w:rPr>
          <w:rFonts w:ascii="Tahoma" w:hAnsi="Tahoma" w:cs="Tahoma"/>
          <w:b/>
          <w:sz w:val="20"/>
        </w:rPr>
        <w:t>55</w:t>
      </w:r>
      <w:r w:rsidR="009D57FF" w:rsidRPr="009D57FF">
        <w:rPr>
          <w:rFonts w:ascii="Tahoma" w:hAnsi="Tahoma" w:cs="Tahoma"/>
          <w:sz w:val="20"/>
        </w:rPr>
        <w:t xml:space="preserve"> </w:t>
      </w:r>
      <w:r>
        <w:rPr>
          <w:rFonts w:ascii="Tahoma" w:hAnsi="Tahoma" w:cs="Tahoma"/>
          <w:sz w:val="20"/>
        </w:rPr>
        <w:t xml:space="preserve">days after the deadline date specified for submission.  </w:t>
      </w:r>
    </w:p>
    <w:p w:rsidR="00EE40CE" w:rsidRDefault="00EE40CE" w:rsidP="00EE40CE">
      <w:pPr>
        <w:jc w:val="both"/>
        <w:rPr>
          <w:rFonts w:ascii="Tahoma" w:hAnsi="Tahoma" w:cs="Tahoma"/>
          <w:sz w:val="20"/>
        </w:rPr>
      </w:pPr>
      <w:r>
        <w:rPr>
          <w:rFonts w:ascii="Tahoma" w:hAnsi="Tahoma" w:cs="Tahoma"/>
          <w:b/>
          <w:sz w:val="20"/>
        </w:rPr>
        <w:t>7.</w:t>
      </w:r>
      <w:r>
        <w:rPr>
          <w:rFonts w:ascii="Tahoma" w:hAnsi="Tahoma" w:cs="Tahoma"/>
          <w:sz w:val="20"/>
        </w:rPr>
        <w:tab/>
      </w:r>
      <w:r>
        <w:rPr>
          <w:rFonts w:ascii="Tahoma" w:hAnsi="Tahoma" w:cs="Tahoma"/>
          <w:b/>
          <w:sz w:val="20"/>
        </w:rPr>
        <w:t>Opening of Quotations</w:t>
      </w:r>
    </w:p>
    <w:p w:rsidR="00EE40CE" w:rsidRDefault="00EE40CE" w:rsidP="00EE40CE">
      <w:pPr>
        <w:ind w:left="720" w:hanging="720"/>
        <w:jc w:val="both"/>
        <w:rPr>
          <w:rFonts w:ascii="Tahoma" w:hAnsi="Tahoma" w:cs="Tahoma"/>
          <w:sz w:val="20"/>
        </w:rPr>
      </w:pPr>
      <w:r>
        <w:rPr>
          <w:rFonts w:ascii="Tahoma" w:hAnsi="Tahoma" w:cs="Tahoma"/>
          <w:sz w:val="20"/>
        </w:rPr>
        <w:tab/>
        <w:t>Quotations will be opened in the presence of bidders or their representatives who choose to attend on the date and time and at the place specified in the letter of invitation.</w:t>
      </w:r>
    </w:p>
    <w:p w:rsidR="00EE40CE" w:rsidRDefault="00EE40CE" w:rsidP="00EE40CE">
      <w:pPr>
        <w:ind w:left="720" w:hanging="720"/>
        <w:jc w:val="both"/>
        <w:rPr>
          <w:rFonts w:ascii="Tahoma" w:hAnsi="Tahoma" w:cs="Tahoma"/>
          <w:sz w:val="20"/>
        </w:rPr>
      </w:pPr>
      <w:r>
        <w:rPr>
          <w:rFonts w:ascii="Tahoma" w:hAnsi="Tahoma" w:cs="Tahoma"/>
          <w:b/>
          <w:bCs/>
          <w:sz w:val="20"/>
        </w:rPr>
        <w:t>8.</w:t>
      </w:r>
      <w:r>
        <w:rPr>
          <w:rFonts w:ascii="Tahoma" w:hAnsi="Tahoma" w:cs="Tahoma"/>
          <w:b/>
          <w:bCs/>
          <w:sz w:val="20"/>
        </w:rPr>
        <w:tab/>
      </w:r>
      <w:r>
        <w:rPr>
          <w:rFonts w:ascii="Tahoma" w:hAnsi="Tahoma" w:cs="Tahoma"/>
          <w:sz w:val="20"/>
        </w:rPr>
        <w:t>Information relating to evaluation of quotations and recommendations for the award of contract shall not be disclosed to bidders or any other persons not officially concerned with the process until the award to the successful bidder is announced.</w:t>
      </w:r>
    </w:p>
    <w:p w:rsidR="00EE40CE" w:rsidRDefault="00EE40CE" w:rsidP="00EE40CE">
      <w:pPr>
        <w:jc w:val="both"/>
        <w:rPr>
          <w:rFonts w:ascii="Tahoma" w:hAnsi="Tahoma" w:cs="Tahoma"/>
          <w:b/>
          <w:sz w:val="20"/>
        </w:rPr>
      </w:pPr>
      <w:r>
        <w:rPr>
          <w:rFonts w:ascii="Tahoma" w:hAnsi="Tahoma" w:cs="Tahoma"/>
          <w:b/>
          <w:sz w:val="20"/>
        </w:rPr>
        <w:t>9.</w:t>
      </w:r>
      <w:r>
        <w:rPr>
          <w:rFonts w:ascii="Tahoma" w:hAnsi="Tahoma" w:cs="Tahoma"/>
          <w:sz w:val="20"/>
        </w:rPr>
        <w:tab/>
      </w:r>
      <w:r>
        <w:rPr>
          <w:rFonts w:ascii="Tahoma" w:hAnsi="Tahoma" w:cs="Tahoma"/>
          <w:b/>
          <w:sz w:val="20"/>
        </w:rPr>
        <w:t xml:space="preserve">Evaluation of Quotations </w:t>
      </w:r>
    </w:p>
    <w:p w:rsidR="00EE40CE" w:rsidRDefault="00EE40CE" w:rsidP="00EE40CE">
      <w:pPr>
        <w:ind w:left="720" w:hanging="720"/>
        <w:jc w:val="both"/>
        <w:rPr>
          <w:rFonts w:ascii="Tahoma" w:hAnsi="Tahoma" w:cs="Tahoma"/>
          <w:sz w:val="20"/>
        </w:rPr>
      </w:pPr>
      <w:r>
        <w:rPr>
          <w:rFonts w:ascii="Tahoma" w:hAnsi="Tahoma" w:cs="Tahoma"/>
          <w:sz w:val="20"/>
        </w:rPr>
        <w:tab/>
        <w:t xml:space="preserve">The Employer will evaluate and compare the quotations determined to be substantially responsive i.e. which </w:t>
      </w:r>
    </w:p>
    <w:p w:rsidR="00EE40CE" w:rsidRDefault="00EE40CE" w:rsidP="00EE40CE">
      <w:pPr>
        <w:jc w:val="both"/>
        <w:rPr>
          <w:rFonts w:ascii="Tahoma" w:hAnsi="Tahoma" w:cs="Tahoma"/>
          <w:sz w:val="20"/>
        </w:rPr>
      </w:pPr>
      <w:r>
        <w:rPr>
          <w:rFonts w:ascii="Tahoma" w:hAnsi="Tahoma" w:cs="Tahoma"/>
          <w:sz w:val="20"/>
        </w:rPr>
        <w:tab/>
        <w:t xml:space="preserve">(a) </w:t>
      </w:r>
      <w:r>
        <w:rPr>
          <w:rFonts w:ascii="Tahoma" w:hAnsi="Tahoma" w:cs="Tahoma"/>
          <w:sz w:val="20"/>
        </w:rPr>
        <w:tab/>
        <w:t xml:space="preserve">meet the qualification criteria specified in clause 3 above; </w:t>
      </w:r>
    </w:p>
    <w:p w:rsidR="00EE40CE" w:rsidRDefault="00EE40CE" w:rsidP="00EE40CE">
      <w:pPr>
        <w:jc w:val="both"/>
        <w:rPr>
          <w:rFonts w:ascii="Tahoma" w:hAnsi="Tahoma" w:cs="Tahoma"/>
          <w:sz w:val="20"/>
        </w:rPr>
      </w:pPr>
      <w:r>
        <w:rPr>
          <w:rFonts w:ascii="Tahoma" w:hAnsi="Tahoma" w:cs="Tahoma"/>
          <w:sz w:val="20"/>
        </w:rPr>
        <w:tab/>
        <w:t>(b)</w:t>
      </w:r>
      <w:r>
        <w:rPr>
          <w:rFonts w:ascii="Tahoma" w:hAnsi="Tahoma" w:cs="Tahoma"/>
          <w:sz w:val="20"/>
        </w:rPr>
        <w:tab/>
        <w:t xml:space="preserve">are properly signed ; and </w:t>
      </w:r>
    </w:p>
    <w:p w:rsidR="00EE40CE" w:rsidRDefault="00EE40CE" w:rsidP="00EE40CE">
      <w:pPr>
        <w:ind w:left="1440" w:hanging="720"/>
        <w:jc w:val="both"/>
        <w:rPr>
          <w:rFonts w:ascii="Tahoma" w:hAnsi="Tahoma" w:cs="Tahoma"/>
          <w:sz w:val="20"/>
        </w:rPr>
      </w:pPr>
      <w:r>
        <w:rPr>
          <w:rFonts w:ascii="Tahoma" w:hAnsi="Tahoma" w:cs="Tahoma"/>
          <w:sz w:val="20"/>
        </w:rPr>
        <w:t xml:space="preserve">(c) </w:t>
      </w:r>
      <w:r>
        <w:rPr>
          <w:rFonts w:ascii="Tahoma" w:hAnsi="Tahoma" w:cs="Tahoma"/>
          <w:sz w:val="20"/>
        </w:rPr>
        <w:tab/>
        <w:t xml:space="preserve">conform to the terms and conditions, specifications and drawings without material deviations. </w:t>
      </w:r>
    </w:p>
    <w:p w:rsidR="00EE40CE" w:rsidRDefault="00EE40CE" w:rsidP="00EE40CE">
      <w:pPr>
        <w:jc w:val="both"/>
        <w:rPr>
          <w:rFonts w:ascii="Tahoma" w:hAnsi="Tahoma" w:cs="Tahoma"/>
          <w:sz w:val="20"/>
        </w:rPr>
      </w:pPr>
      <w:r>
        <w:rPr>
          <w:rFonts w:ascii="Tahoma" w:hAnsi="Tahoma" w:cs="Tahoma"/>
          <w:b/>
          <w:sz w:val="20"/>
        </w:rPr>
        <w:t xml:space="preserve">10. </w:t>
      </w:r>
      <w:r>
        <w:rPr>
          <w:rFonts w:ascii="Tahoma" w:hAnsi="Tahoma" w:cs="Tahoma"/>
          <w:b/>
          <w:sz w:val="20"/>
        </w:rPr>
        <w:tab/>
        <w:t>Award of contract</w:t>
      </w:r>
    </w:p>
    <w:p w:rsidR="00EE40CE" w:rsidRDefault="00EE40CE" w:rsidP="00EE40CE">
      <w:pPr>
        <w:ind w:left="720" w:hanging="720"/>
        <w:jc w:val="both"/>
        <w:rPr>
          <w:rFonts w:ascii="Tahoma" w:hAnsi="Tahoma" w:cs="Tahoma"/>
          <w:sz w:val="20"/>
        </w:rPr>
      </w:pPr>
      <w:r>
        <w:rPr>
          <w:rFonts w:ascii="Tahoma" w:hAnsi="Tahoma" w:cs="Tahoma"/>
          <w:sz w:val="20"/>
        </w:rPr>
        <w:tab/>
        <w:t>The Employer will award  the contract to the bidder whose quotation has been determined to be substantially responsive and who has offered the lowest evaluated quotation price and who meets the specified qualification criteria.</w:t>
      </w:r>
    </w:p>
    <w:p w:rsidR="00EE40CE" w:rsidRDefault="00EE40CE" w:rsidP="00EE40CE">
      <w:pPr>
        <w:ind w:left="720" w:hanging="720"/>
        <w:jc w:val="both"/>
        <w:rPr>
          <w:rFonts w:ascii="Tahoma" w:hAnsi="Tahoma" w:cs="Tahoma"/>
          <w:sz w:val="20"/>
        </w:rPr>
      </w:pPr>
      <w:r>
        <w:rPr>
          <w:rFonts w:ascii="Tahoma" w:hAnsi="Tahoma" w:cs="Tahoma"/>
          <w:b/>
          <w:sz w:val="20"/>
        </w:rPr>
        <w:t>10.1</w:t>
      </w:r>
      <w:r>
        <w:rPr>
          <w:rFonts w:ascii="Tahoma" w:hAnsi="Tahoma" w:cs="Tahoma"/>
          <w:sz w:val="20"/>
        </w:rPr>
        <w:tab/>
        <w:t>Notwithstanding the above, the Employer reserves the right to accept or reject any quotations and to cancel the bidding process and reject all quotations at any time prior to the award of contract.</w:t>
      </w:r>
    </w:p>
    <w:p w:rsidR="00EE40CE" w:rsidRDefault="00EE40CE" w:rsidP="00EE40CE">
      <w:pPr>
        <w:numPr>
          <w:ilvl w:val="1"/>
          <w:numId w:val="9"/>
        </w:numPr>
        <w:jc w:val="both"/>
        <w:rPr>
          <w:rFonts w:ascii="Tahoma" w:hAnsi="Tahoma" w:cs="Tahoma"/>
          <w:sz w:val="20"/>
        </w:rPr>
      </w:pPr>
      <w:r>
        <w:rPr>
          <w:rFonts w:ascii="Tahoma" w:hAnsi="Tahoma" w:cs="Tahoma"/>
          <w:sz w:val="20"/>
        </w:rPr>
        <w:t xml:space="preserve">The bidder whose bid is accepted will be notified of the award of contract by the Employer prior to expiration of the quotation validity period. </w:t>
      </w:r>
    </w:p>
    <w:p w:rsidR="00EE40CE" w:rsidRDefault="00EE40CE" w:rsidP="00EE40CE">
      <w:pPr>
        <w:jc w:val="both"/>
        <w:rPr>
          <w:rFonts w:ascii="Tahoma" w:hAnsi="Tahoma" w:cs="Tahoma"/>
          <w:sz w:val="20"/>
        </w:rPr>
      </w:pPr>
      <w:r>
        <w:rPr>
          <w:rFonts w:ascii="Tahoma" w:hAnsi="Tahoma" w:cs="Tahoma"/>
          <w:b/>
          <w:sz w:val="20"/>
        </w:rPr>
        <w:t>11.</w:t>
      </w:r>
      <w:r>
        <w:rPr>
          <w:rFonts w:ascii="Tahoma" w:hAnsi="Tahoma" w:cs="Tahoma"/>
          <w:b/>
          <w:sz w:val="20"/>
        </w:rPr>
        <w:tab/>
        <w:t xml:space="preserve">Performance Security </w:t>
      </w:r>
    </w:p>
    <w:p w:rsidR="00EE40CE" w:rsidRDefault="00EE40CE" w:rsidP="00EE40CE">
      <w:pPr>
        <w:ind w:left="810" w:hanging="810"/>
        <w:jc w:val="both"/>
        <w:rPr>
          <w:rFonts w:ascii="Tahoma" w:hAnsi="Tahoma" w:cs="Tahoma"/>
          <w:sz w:val="20"/>
        </w:rPr>
      </w:pPr>
      <w:r>
        <w:rPr>
          <w:rFonts w:ascii="Tahoma" w:hAnsi="Tahoma" w:cs="Tahoma"/>
          <w:sz w:val="20"/>
        </w:rPr>
        <w:tab/>
        <w:t xml:space="preserve">Within 15 days of receiving letter of acceptance, the successful bidder shall deliver to the </w:t>
      </w:r>
      <w:r w:rsidR="00245016" w:rsidRPr="00440852">
        <w:rPr>
          <w:b/>
        </w:rPr>
        <w:t>P.E.S.</w:t>
      </w:r>
      <w:r w:rsidR="004232F4">
        <w:rPr>
          <w:b/>
        </w:rPr>
        <w:t xml:space="preserve"> </w:t>
      </w:r>
      <w:r w:rsidR="00245016" w:rsidRPr="00440852">
        <w:rPr>
          <w:b/>
        </w:rPr>
        <w:t>College of Engineering Mandya</w:t>
      </w:r>
      <w:r w:rsidR="00245016">
        <w:rPr>
          <w:rFonts w:ascii="Tahoma" w:hAnsi="Tahoma" w:cs="Tahoma"/>
          <w:sz w:val="20"/>
        </w:rPr>
        <w:t xml:space="preserve"> </w:t>
      </w:r>
      <w:r>
        <w:rPr>
          <w:rFonts w:ascii="Tahoma" w:hAnsi="Tahoma" w:cs="Tahoma"/>
          <w:sz w:val="20"/>
        </w:rPr>
        <w:t>(Employer) the performance security (either a bank guarantee or a bank draft in favour of  the Employer) for an amount equivalent of 3 % of the contract price. The Performance Security shall be valid till the expiry of the period of maintenance of the work, specified in clause 12.</w:t>
      </w:r>
    </w:p>
    <w:p w:rsidR="00EE40CE" w:rsidRDefault="00EE40CE" w:rsidP="00EE40CE">
      <w:pPr>
        <w:ind w:left="810" w:hanging="810"/>
        <w:jc w:val="both"/>
        <w:rPr>
          <w:rFonts w:ascii="Tahoma" w:hAnsi="Tahoma" w:cs="Tahoma"/>
          <w:sz w:val="20"/>
        </w:rPr>
      </w:pPr>
      <w:r>
        <w:rPr>
          <w:rFonts w:ascii="Tahoma" w:hAnsi="Tahoma" w:cs="Tahoma"/>
          <w:b/>
          <w:sz w:val="20"/>
        </w:rPr>
        <w:t>12.</w:t>
      </w:r>
      <w:r>
        <w:rPr>
          <w:rFonts w:ascii="Tahoma" w:hAnsi="Tahoma" w:cs="Tahoma"/>
          <w:sz w:val="20"/>
        </w:rPr>
        <w:tab/>
      </w:r>
      <w:r>
        <w:rPr>
          <w:rFonts w:ascii="Tahoma" w:hAnsi="Tahoma" w:cs="Tahoma"/>
          <w:b/>
          <w:sz w:val="20"/>
        </w:rPr>
        <w:t>Period of Maintenance</w:t>
      </w:r>
      <w:r>
        <w:rPr>
          <w:rFonts w:ascii="Tahoma" w:hAnsi="Tahoma" w:cs="Tahoma"/>
          <w:sz w:val="20"/>
        </w:rPr>
        <w:t xml:space="preserve"> :</w:t>
      </w:r>
    </w:p>
    <w:p w:rsidR="00EE40CE" w:rsidRDefault="00EE40CE" w:rsidP="00EE40CE">
      <w:pPr>
        <w:ind w:left="810" w:hanging="810"/>
        <w:jc w:val="both"/>
        <w:rPr>
          <w:rFonts w:ascii="Tahoma" w:hAnsi="Tahoma" w:cs="Tahoma"/>
          <w:sz w:val="20"/>
        </w:rPr>
      </w:pPr>
      <w:r>
        <w:rPr>
          <w:rFonts w:ascii="Tahoma" w:hAnsi="Tahoma" w:cs="Tahoma"/>
          <w:sz w:val="20"/>
        </w:rPr>
        <w:tab/>
        <w:t xml:space="preserve">The “Period of Maintenance” for the work is six months from the date of taking over possession or one full monsoon season whichever occurs later. During the period of maintenance, the contractor will be responsible for rectifying any defects in construction free of cost to the Employer. </w:t>
      </w:r>
    </w:p>
    <w:p w:rsidR="00EE40CE" w:rsidRDefault="00EE40CE" w:rsidP="00EE40CE">
      <w:pPr>
        <w:ind w:left="720" w:hanging="720"/>
        <w:jc w:val="both"/>
        <w:rPr>
          <w:rFonts w:ascii="Tahoma" w:hAnsi="Tahoma" w:cs="Tahoma"/>
          <w:sz w:val="20"/>
        </w:rPr>
      </w:pPr>
      <w:r>
        <w:rPr>
          <w:rFonts w:ascii="Tahoma" w:hAnsi="Tahoma" w:cs="Tahoma"/>
          <w:b/>
          <w:sz w:val="20"/>
        </w:rPr>
        <w:t xml:space="preserve"> 13.</w:t>
      </w:r>
      <w:r>
        <w:rPr>
          <w:rFonts w:ascii="Tahoma" w:hAnsi="Tahoma" w:cs="Tahoma"/>
          <w:sz w:val="20"/>
        </w:rPr>
        <w:tab/>
        <w:t>Purchase   of all   construction   materials   including   cement  and steel as per the  specifications (ISI certification marked goods wherever available) shall be the responsibility of  the contractor.</w:t>
      </w:r>
    </w:p>
    <w:p w:rsidR="00EE40CE" w:rsidRDefault="00EE40CE" w:rsidP="00EE40CE">
      <w:pPr>
        <w:ind w:left="540" w:hanging="540"/>
        <w:jc w:val="center"/>
        <w:rPr>
          <w:rFonts w:ascii="Tahoma" w:hAnsi="Tahoma" w:cs="Tahoma"/>
          <w:sz w:val="20"/>
        </w:rPr>
      </w:pPr>
    </w:p>
    <w:p w:rsidR="0048358F" w:rsidRDefault="0048358F" w:rsidP="00EE40CE">
      <w:pPr>
        <w:ind w:left="540" w:hanging="540"/>
        <w:jc w:val="center"/>
        <w:rPr>
          <w:rFonts w:ascii="Tahoma" w:hAnsi="Tahoma" w:cs="Tahoma"/>
          <w:sz w:val="20"/>
        </w:rPr>
      </w:pPr>
    </w:p>
    <w:p w:rsidR="00EE40CE" w:rsidRDefault="00EE40CE" w:rsidP="00EE40CE">
      <w:pPr>
        <w:ind w:left="720" w:hanging="720"/>
        <w:jc w:val="center"/>
        <w:rPr>
          <w:rFonts w:ascii="Tahoma" w:hAnsi="Tahoma" w:cs="Tahoma"/>
          <w:sz w:val="20"/>
        </w:rPr>
      </w:pPr>
      <w:r>
        <w:rPr>
          <w:rFonts w:ascii="Tahoma" w:hAnsi="Tahoma" w:cs="Tahoma"/>
          <w:sz w:val="20"/>
        </w:rPr>
        <w:t>.......................</w:t>
      </w:r>
    </w:p>
    <w:p w:rsidR="00EE40CE" w:rsidRDefault="00EE40CE" w:rsidP="00EE40CE">
      <w:pPr>
        <w:ind w:left="720" w:hanging="720"/>
        <w:jc w:val="center"/>
        <w:rPr>
          <w:rFonts w:ascii="Tahoma" w:hAnsi="Tahoma" w:cs="Tahoma"/>
          <w:sz w:val="20"/>
        </w:rPr>
      </w:pPr>
    </w:p>
    <w:p w:rsidR="00EE40CE" w:rsidRDefault="00EE40CE" w:rsidP="00EE40CE">
      <w:pPr>
        <w:ind w:left="720" w:hanging="720"/>
        <w:jc w:val="center"/>
        <w:rPr>
          <w:rFonts w:ascii="Tahoma" w:hAnsi="Tahoma" w:cs="Tahoma"/>
          <w:sz w:val="20"/>
        </w:rPr>
      </w:pPr>
    </w:p>
    <w:p w:rsidR="00EE40CE" w:rsidRDefault="00EE40CE" w:rsidP="00EE40CE">
      <w:pPr>
        <w:ind w:left="720" w:hanging="720"/>
        <w:jc w:val="center"/>
        <w:rPr>
          <w:rFonts w:ascii="Tahoma" w:hAnsi="Tahoma" w:cs="Tahoma"/>
          <w:b/>
          <w:sz w:val="20"/>
          <w:u w:val="single"/>
        </w:rPr>
      </w:pPr>
      <w:r>
        <w:rPr>
          <w:rFonts w:ascii="Tahoma" w:hAnsi="Tahoma" w:cs="Tahoma"/>
          <w:b/>
          <w:sz w:val="20"/>
          <w:u w:val="single"/>
        </w:rPr>
        <w:t>SECTION - B</w:t>
      </w:r>
    </w:p>
    <w:p w:rsidR="00EE40CE" w:rsidRDefault="00EE40CE" w:rsidP="00EE40CE">
      <w:pPr>
        <w:ind w:left="720" w:hanging="720"/>
        <w:jc w:val="center"/>
        <w:rPr>
          <w:rFonts w:ascii="Tahoma" w:hAnsi="Tahoma" w:cs="Tahoma"/>
          <w:b/>
          <w:sz w:val="20"/>
          <w:u w:val="single"/>
        </w:rPr>
      </w:pPr>
    </w:p>
    <w:p w:rsidR="00EE40CE" w:rsidRDefault="00EE40CE" w:rsidP="00EE40CE">
      <w:pPr>
        <w:ind w:left="720" w:hanging="720"/>
        <w:jc w:val="center"/>
        <w:rPr>
          <w:rFonts w:ascii="Tahoma" w:hAnsi="Tahoma" w:cs="Tahoma"/>
          <w:b/>
          <w:sz w:val="20"/>
          <w:u w:val="single"/>
        </w:rPr>
      </w:pPr>
    </w:p>
    <w:p w:rsidR="00EE40CE" w:rsidRDefault="00EE40CE" w:rsidP="00EE40CE">
      <w:pPr>
        <w:numPr>
          <w:ilvl w:val="0"/>
          <w:numId w:val="4"/>
        </w:numPr>
        <w:ind w:left="720" w:hanging="720"/>
        <w:rPr>
          <w:rFonts w:ascii="Tahoma" w:hAnsi="Tahoma" w:cs="Tahoma"/>
          <w:b/>
          <w:sz w:val="20"/>
        </w:rPr>
      </w:pPr>
      <w:r>
        <w:rPr>
          <w:rFonts w:ascii="Tahoma" w:hAnsi="Tahoma" w:cs="Tahoma"/>
          <w:b/>
          <w:sz w:val="20"/>
        </w:rPr>
        <w:t>Format for Qualification Information.</w:t>
      </w:r>
    </w:p>
    <w:p w:rsidR="00EE40CE" w:rsidRDefault="00EE40CE" w:rsidP="00EE40CE">
      <w:pPr>
        <w:numPr>
          <w:ilvl w:val="12"/>
          <w:numId w:val="0"/>
        </w:numPr>
        <w:ind w:left="720" w:hanging="720"/>
        <w:rPr>
          <w:rFonts w:ascii="Tahoma" w:hAnsi="Tahoma" w:cs="Tahoma"/>
          <w:b/>
          <w:sz w:val="20"/>
        </w:rPr>
      </w:pPr>
    </w:p>
    <w:p w:rsidR="00EE40CE" w:rsidRDefault="00EE40CE" w:rsidP="00EE40CE">
      <w:pPr>
        <w:numPr>
          <w:ilvl w:val="0"/>
          <w:numId w:val="5"/>
        </w:numPr>
        <w:ind w:left="720" w:hanging="720"/>
        <w:rPr>
          <w:rFonts w:ascii="Tahoma" w:hAnsi="Tahoma" w:cs="Tahoma"/>
          <w:b/>
          <w:sz w:val="20"/>
        </w:rPr>
      </w:pPr>
      <w:r>
        <w:rPr>
          <w:rFonts w:ascii="Tahoma" w:hAnsi="Tahoma" w:cs="Tahoma"/>
          <w:b/>
          <w:sz w:val="20"/>
        </w:rPr>
        <w:t>Format for Submission of Quotation.</w:t>
      </w:r>
    </w:p>
    <w:p w:rsidR="00EE40CE" w:rsidRDefault="00EE40CE" w:rsidP="00EE40CE">
      <w:pPr>
        <w:numPr>
          <w:ilvl w:val="12"/>
          <w:numId w:val="0"/>
        </w:numPr>
        <w:ind w:left="720" w:hanging="720"/>
        <w:rPr>
          <w:rFonts w:ascii="Tahoma" w:hAnsi="Tahoma" w:cs="Tahoma"/>
          <w:b/>
          <w:sz w:val="20"/>
        </w:rPr>
      </w:pPr>
      <w:r>
        <w:rPr>
          <w:rFonts w:ascii="Tahoma" w:hAnsi="Tahoma" w:cs="Tahoma"/>
          <w:b/>
          <w:sz w:val="20"/>
        </w:rPr>
        <w:t xml:space="preserve"> </w:t>
      </w:r>
    </w:p>
    <w:p w:rsidR="00EE40CE" w:rsidRDefault="00EE40CE" w:rsidP="00EE40CE">
      <w:pPr>
        <w:numPr>
          <w:ilvl w:val="0"/>
          <w:numId w:val="5"/>
        </w:numPr>
        <w:ind w:left="720" w:hanging="720"/>
        <w:rPr>
          <w:rFonts w:ascii="Tahoma" w:hAnsi="Tahoma" w:cs="Tahoma"/>
          <w:b/>
          <w:sz w:val="20"/>
        </w:rPr>
      </w:pPr>
      <w:r>
        <w:rPr>
          <w:rFonts w:ascii="Tahoma" w:hAnsi="Tahoma" w:cs="Tahoma"/>
          <w:b/>
          <w:sz w:val="20"/>
        </w:rPr>
        <w:t>Format of Letter of Acceptance.</w:t>
      </w:r>
    </w:p>
    <w:p w:rsidR="00EE40CE" w:rsidRDefault="00EE40CE" w:rsidP="00EE40CE">
      <w:pPr>
        <w:ind w:left="540" w:hanging="540"/>
        <w:jc w:val="center"/>
        <w:rPr>
          <w:rFonts w:ascii="Tahoma" w:hAnsi="Tahoma" w:cs="Tahoma"/>
          <w:b/>
          <w:sz w:val="20"/>
          <w:u w:val="single"/>
        </w:rPr>
      </w:pPr>
      <w:r>
        <w:rPr>
          <w:rFonts w:ascii="Tahoma" w:hAnsi="Tahoma" w:cs="Tahoma"/>
          <w:b/>
          <w:sz w:val="20"/>
        </w:rPr>
        <w:br w:type="page"/>
      </w:r>
      <w:r>
        <w:rPr>
          <w:rFonts w:ascii="Tahoma" w:hAnsi="Tahoma" w:cs="Tahoma"/>
          <w:b/>
          <w:sz w:val="20"/>
          <w:u w:val="single"/>
        </w:rPr>
        <w:lastRenderedPageBreak/>
        <w:t>QUALIFICATION INFORMATION</w:t>
      </w:r>
    </w:p>
    <w:p w:rsidR="00EE40CE" w:rsidRDefault="00EE40CE" w:rsidP="00EE40CE">
      <w:pPr>
        <w:ind w:left="540" w:hanging="540"/>
        <w:jc w:val="center"/>
        <w:rPr>
          <w:rFonts w:ascii="Tahoma" w:hAnsi="Tahoma" w:cs="Tahoma"/>
          <w:b/>
          <w:sz w:val="20"/>
          <w:u w:val="single"/>
        </w:rPr>
      </w:pPr>
    </w:p>
    <w:p w:rsidR="00EE40CE" w:rsidRDefault="00EE40CE" w:rsidP="00EE40CE">
      <w:pPr>
        <w:ind w:left="540" w:hanging="540"/>
        <w:rPr>
          <w:rFonts w:ascii="Tahoma" w:hAnsi="Tahoma" w:cs="Tahoma"/>
          <w:b/>
          <w:sz w:val="20"/>
        </w:rPr>
      </w:pPr>
      <w:r>
        <w:rPr>
          <w:rFonts w:ascii="Tahoma" w:hAnsi="Tahoma" w:cs="Tahoma"/>
          <w:b/>
          <w:sz w:val="20"/>
        </w:rPr>
        <w:t>1</w:t>
      </w:r>
      <w:r>
        <w:rPr>
          <w:rFonts w:ascii="Tahoma" w:hAnsi="Tahoma" w:cs="Tahoma"/>
          <w:sz w:val="20"/>
        </w:rPr>
        <w:tab/>
      </w:r>
      <w:r>
        <w:rPr>
          <w:rFonts w:ascii="Tahoma" w:hAnsi="Tahoma" w:cs="Tahoma"/>
          <w:b/>
          <w:sz w:val="20"/>
        </w:rPr>
        <w:t>For Individual Bidders</w:t>
      </w:r>
    </w:p>
    <w:p w:rsidR="00EE40CE" w:rsidRDefault="00EE40CE" w:rsidP="00EE40CE">
      <w:pPr>
        <w:ind w:left="540" w:hanging="540"/>
        <w:rPr>
          <w:rFonts w:ascii="Tahoma" w:hAnsi="Tahoma" w:cs="Tahoma"/>
          <w:b/>
          <w:sz w:val="20"/>
        </w:rPr>
      </w:pPr>
    </w:p>
    <w:p w:rsidR="00EE40CE" w:rsidRDefault="00EE40CE" w:rsidP="00EE40CE">
      <w:pPr>
        <w:ind w:left="540" w:hanging="540"/>
        <w:rPr>
          <w:rFonts w:ascii="Tahoma" w:hAnsi="Tahoma" w:cs="Tahoma"/>
          <w:sz w:val="20"/>
        </w:rPr>
      </w:pPr>
      <w:r>
        <w:rPr>
          <w:rFonts w:ascii="Tahoma" w:hAnsi="Tahoma" w:cs="Tahoma"/>
          <w:b/>
          <w:sz w:val="20"/>
        </w:rPr>
        <w:t>1.1</w:t>
      </w:r>
      <w:r>
        <w:rPr>
          <w:rFonts w:ascii="Tahoma" w:hAnsi="Tahoma" w:cs="Tahoma"/>
          <w:b/>
          <w:sz w:val="20"/>
        </w:rPr>
        <w:tab/>
      </w:r>
      <w:r>
        <w:rPr>
          <w:rFonts w:ascii="Tahoma" w:hAnsi="Tahoma" w:cs="Tahoma"/>
          <w:sz w:val="20"/>
        </w:rPr>
        <w:t>Principal place of business:</w:t>
      </w:r>
      <w:r>
        <w:rPr>
          <w:rFonts w:ascii="Tahoma" w:hAnsi="Tahoma" w:cs="Tahoma"/>
          <w:sz w:val="20"/>
        </w:rPr>
        <w:tab/>
      </w:r>
      <w:r>
        <w:rPr>
          <w:rFonts w:ascii="Tahoma" w:hAnsi="Tahoma" w:cs="Tahoma"/>
          <w:sz w:val="20"/>
        </w:rPr>
        <w:tab/>
      </w:r>
      <w:r>
        <w:rPr>
          <w:rFonts w:ascii="Tahoma" w:hAnsi="Tahoma" w:cs="Tahoma"/>
          <w:sz w:val="20"/>
        </w:rPr>
        <w:tab/>
        <w:t>______________________________</w:t>
      </w:r>
    </w:p>
    <w:p w:rsidR="00EE40CE" w:rsidRDefault="00EE40CE" w:rsidP="00EE40CE">
      <w:pPr>
        <w:ind w:left="540" w:hanging="540"/>
        <w:rPr>
          <w:rFonts w:ascii="Tahoma" w:hAnsi="Tahoma" w:cs="Tahoma"/>
          <w:sz w:val="20"/>
        </w:rPr>
      </w:pPr>
    </w:p>
    <w:p w:rsidR="00EE40CE" w:rsidRDefault="00EE40CE" w:rsidP="00EE40CE">
      <w:pPr>
        <w:ind w:left="540" w:hanging="540"/>
        <w:rPr>
          <w:rFonts w:ascii="Tahoma" w:hAnsi="Tahoma" w:cs="Tahoma"/>
          <w:sz w:val="20"/>
        </w:rPr>
      </w:pPr>
      <w:r>
        <w:rPr>
          <w:rFonts w:ascii="Tahoma" w:hAnsi="Tahoma" w:cs="Tahoma"/>
          <w:sz w:val="20"/>
        </w:rPr>
        <w:tab/>
        <w:t>Power of attorney of signatory of Quotation.</w:t>
      </w:r>
    </w:p>
    <w:p w:rsidR="00EE40CE" w:rsidRDefault="00EE40CE" w:rsidP="00EE40CE">
      <w:pPr>
        <w:ind w:left="540" w:hanging="540"/>
        <w:rPr>
          <w:rFonts w:ascii="Tahoma" w:hAnsi="Tahoma" w:cs="Tahoma"/>
          <w:b/>
          <w:i/>
          <w:sz w:val="20"/>
        </w:rPr>
      </w:pPr>
      <w:r>
        <w:rPr>
          <w:rFonts w:ascii="Tahoma" w:hAnsi="Tahoma" w:cs="Tahoma"/>
          <w:sz w:val="20"/>
        </w:rPr>
        <w:tab/>
      </w:r>
      <w:r>
        <w:rPr>
          <w:rFonts w:ascii="Tahoma" w:hAnsi="Tahoma" w:cs="Tahoma"/>
          <w:b/>
          <w:i/>
          <w:sz w:val="20"/>
        </w:rPr>
        <w:t>[Attach copy]</w:t>
      </w:r>
    </w:p>
    <w:p w:rsidR="00EE40CE" w:rsidRDefault="00EE40CE" w:rsidP="00EE40CE">
      <w:pPr>
        <w:ind w:left="540" w:hanging="540"/>
        <w:rPr>
          <w:rFonts w:ascii="Tahoma" w:hAnsi="Tahoma" w:cs="Tahoma"/>
          <w:b/>
          <w:i/>
          <w:sz w:val="20"/>
        </w:rPr>
      </w:pPr>
    </w:p>
    <w:p w:rsidR="00EE40CE" w:rsidRDefault="00EE40CE" w:rsidP="00EE40CE">
      <w:pPr>
        <w:ind w:left="540" w:hanging="540"/>
        <w:rPr>
          <w:rFonts w:ascii="Tahoma" w:hAnsi="Tahoma" w:cs="Tahoma"/>
          <w:sz w:val="20"/>
        </w:rPr>
      </w:pPr>
      <w:r>
        <w:rPr>
          <w:rFonts w:ascii="Tahoma" w:hAnsi="Tahoma" w:cs="Tahoma"/>
          <w:b/>
          <w:sz w:val="20"/>
        </w:rPr>
        <w:t>1.2</w:t>
      </w:r>
      <w:r>
        <w:rPr>
          <w:rFonts w:ascii="Tahoma" w:hAnsi="Tahoma" w:cs="Tahoma"/>
          <w:b/>
          <w:sz w:val="20"/>
        </w:rPr>
        <w:tab/>
      </w:r>
      <w:r>
        <w:rPr>
          <w:rFonts w:ascii="Tahoma" w:hAnsi="Tahoma" w:cs="Tahoma"/>
          <w:sz w:val="20"/>
        </w:rPr>
        <w:t>Total value of Civil Engineering</w:t>
      </w:r>
      <w:r>
        <w:rPr>
          <w:rFonts w:ascii="Tahoma" w:hAnsi="Tahoma" w:cs="Tahoma"/>
          <w:sz w:val="20"/>
        </w:rPr>
        <w:tab/>
      </w:r>
      <w:r>
        <w:rPr>
          <w:rFonts w:ascii="Tahoma" w:hAnsi="Tahoma" w:cs="Tahoma"/>
          <w:sz w:val="20"/>
        </w:rPr>
        <w:tab/>
        <w:t>19___      ____________________</w:t>
      </w:r>
    </w:p>
    <w:p w:rsidR="00EE40CE" w:rsidRDefault="00EE40CE" w:rsidP="00EE40CE">
      <w:pPr>
        <w:ind w:left="540" w:hanging="540"/>
        <w:rPr>
          <w:rFonts w:ascii="Tahoma" w:hAnsi="Tahoma" w:cs="Tahoma"/>
          <w:sz w:val="20"/>
        </w:rPr>
      </w:pPr>
      <w:r>
        <w:rPr>
          <w:rFonts w:ascii="Tahoma" w:hAnsi="Tahoma" w:cs="Tahoma"/>
          <w:sz w:val="20"/>
        </w:rPr>
        <w:tab/>
        <w:t>construction work performed in the last</w:t>
      </w:r>
      <w:r>
        <w:rPr>
          <w:rFonts w:ascii="Tahoma" w:hAnsi="Tahoma" w:cs="Tahoma"/>
          <w:sz w:val="20"/>
        </w:rPr>
        <w:tab/>
        <w:t>19___</w:t>
      </w:r>
      <w:r>
        <w:rPr>
          <w:rFonts w:ascii="Tahoma" w:hAnsi="Tahoma" w:cs="Tahoma"/>
          <w:sz w:val="20"/>
        </w:rPr>
        <w:tab/>
        <w:t xml:space="preserve">    ____________________</w:t>
      </w:r>
    </w:p>
    <w:p w:rsidR="00EE40CE" w:rsidRDefault="00EE40CE" w:rsidP="00EE40CE">
      <w:pPr>
        <w:ind w:left="540" w:hanging="540"/>
        <w:rPr>
          <w:rFonts w:ascii="Tahoma" w:hAnsi="Tahoma" w:cs="Tahoma"/>
          <w:sz w:val="20"/>
        </w:rPr>
      </w:pPr>
      <w:r>
        <w:rPr>
          <w:rFonts w:ascii="Tahoma" w:hAnsi="Tahoma" w:cs="Tahoma"/>
          <w:sz w:val="20"/>
        </w:rPr>
        <w:tab/>
        <w:t>three years (in Rs. Lakhs)</w:t>
      </w:r>
      <w:r>
        <w:rPr>
          <w:rFonts w:ascii="Tahoma" w:hAnsi="Tahoma" w:cs="Tahoma"/>
          <w:sz w:val="20"/>
        </w:rPr>
        <w:tab/>
      </w:r>
      <w:r>
        <w:rPr>
          <w:rFonts w:ascii="Tahoma" w:hAnsi="Tahoma" w:cs="Tahoma"/>
          <w:sz w:val="20"/>
        </w:rPr>
        <w:tab/>
      </w:r>
      <w:r>
        <w:rPr>
          <w:rFonts w:ascii="Tahoma" w:hAnsi="Tahoma" w:cs="Tahoma"/>
          <w:sz w:val="20"/>
        </w:rPr>
        <w:tab/>
        <w:t>19___      ____________________</w:t>
      </w:r>
    </w:p>
    <w:p w:rsidR="00EE40CE" w:rsidRDefault="00EE40CE" w:rsidP="00EE40CE">
      <w:pPr>
        <w:ind w:left="540" w:hanging="540"/>
        <w:rPr>
          <w:rFonts w:ascii="Tahoma" w:hAnsi="Tahoma" w:cs="Tahoma"/>
          <w:sz w:val="20"/>
        </w:rPr>
      </w:pPr>
    </w:p>
    <w:p w:rsidR="00EE40CE" w:rsidRDefault="00EE40CE" w:rsidP="00EE40CE">
      <w:pPr>
        <w:ind w:left="540" w:hanging="540"/>
        <w:jc w:val="both"/>
        <w:rPr>
          <w:rFonts w:ascii="Tahoma" w:hAnsi="Tahoma" w:cs="Tahoma"/>
          <w:sz w:val="20"/>
        </w:rPr>
      </w:pPr>
      <w:r>
        <w:rPr>
          <w:rFonts w:ascii="Tahoma" w:hAnsi="Tahoma" w:cs="Tahoma"/>
          <w:b/>
          <w:sz w:val="20"/>
        </w:rPr>
        <w:t>1.3</w:t>
      </w:r>
      <w:r>
        <w:rPr>
          <w:rFonts w:ascii="Tahoma" w:hAnsi="Tahoma" w:cs="Tahoma"/>
          <w:b/>
          <w:sz w:val="20"/>
        </w:rPr>
        <w:tab/>
      </w:r>
      <w:r>
        <w:rPr>
          <w:rFonts w:ascii="Tahoma" w:hAnsi="Tahoma" w:cs="Tahoma"/>
          <w:sz w:val="20"/>
        </w:rPr>
        <w:t>Work performed as prime contractor (in the same name) on works of a similar nature over the last three years.</w:t>
      </w:r>
      <w:r>
        <w:rPr>
          <w:rFonts w:ascii="Tahoma" w:hAnsi="Tahoma" w:cs="Tahoma"/>
          <w:sz w:val="20"/>
        </w:rPr>
        <w:tab/>
      </w:r>
    </w:p>
    <w:p w:rsidR="00EE40CE" w:rsidRDefault="00EE40CE" w:rsidP="00EE40CE">
      <w:pPr>
        <w:ind w:left="540" w:hanging="540"/>
        <w:jc w:val="both"/>
        <w:rPr>
          <w:rFonts w:ascii="Tahoma" w:hAnsi="Tahoma" w:cs="Tahoma"/>
          <w:sz w:val="20"/>
        </w:rPr>
      </w:pPr>
    </w:p>
    <w:tbl>
      <w:tblPr>
        <w:tblW w:w="9648" w:type="dxa"/>
        <w:tblBorders>
          <w:top w:val="single" w:sz="6" w:space="0" w:color="auto"/>
          <w:bottom w:val="single" w:sz="6" w:space="0" w:color="auto"/>
          <w:insideH w:val="single" w:sz="6" w:space="0" w:color="auto"/>
        </w:tblBorders>
        <w:tblLayout w:type="fixed"/>
        <w:tblLook w:val="0000"/>
      </w:tblPr>
      <w:tblGrid>
        <w:gridCol w:w="1008"/>
        <w:gridCol w:w="1260"/>
        <w:gridCol w:w="1080"/>
        <w:gridCol w:w="720"/>
        <w:gridCol w:w="1080"/>
        <w:gridCol w:w="920"/>
        <w:gridCol w:w="1150"/>
        <w:gridCol w:w="990"/>
        <w:gridCol w:w="1440"/>
      </w:tblGrid>
      <w:tr w:rsidR="00EE40CE" w:rsidTr="00F232C3">
        <w:trPr>
          <w:trHeight w:val="1461"/>
        </w:trPr>
        <w:tc>
          <w:tcPr>
            <w:tcW w:w="1008" w:type="dxa"/>
            <w:tcBorders>
              <w:top w:val="single" w:sz="4" w:space="0" w:color="auto"/>
              <w:left w:val="single" w:sz="4" w:space="0" w:color="auto"/>
              <w:bottom w:val="single" w:sz="4" w:space="0" w:color="auto"/>
              <w:right w:val="single" w:sz="4" w:space="0" w:color="auto"/>
            </w:tcBorders>
          </w:tcPr>
          <w:p w:rsidR="00EE40CE" w:rsidRDefault="00EE40CE" w:rsidP="00F232C3">
            <w:pPr>
              <w:jc w:val="both"/>
              <w:rPr>
                <w:rFonts w:ascii="Tahoma" w:hAnsi="Tahoma" w:cs="Tahoma"/>
                <w:b/>
                <w:sz w:val="20"/>
              </w:rPr>
            </w:pPr>
            <w:r>
              <w:rPr>
                <w:rFonts w:ascii="Tahoma" w:hAnsi="Tahoma" w:cs="Tahoma"/>
                <w:b/>
                <w:sz w:val="20"/>
              </w:rPr>
              <w:t>Project Name</w:t>
            </w:r>
          </w:p>
        </w:tc>
        <w:tc>
          <w:tcPr>
            <w:tcW w:w="126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b/>
                <w:sz w:val="20"/>
              </w:rPr>
            </w:pPr>
            <w:r>
              <w:rPr>
                <w:rFonts w:ascii="Tahoma" w:hAnsi="Tahoma" w:cs="Tahoma"/>
                <w:b/>
                <w:sz w:val="20"/>
              </w:rPr>
              <w:t>Name of Employer</w:t>
            </w:r>
          </w:p>
        </w:tc>
        <w:tc>
          <w:tcPr>
            <w:tcW w:w="108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b/>
                <w:sz w:val="20"/>
              </w:rPr>
            </w:pPr>
            <w:r>
              <w:rPr>
                <w:rFonts w:ascii="Tahoma" w:hAnsi="Tahoma" w:cs="Tahoma"/>
                <w:b/>
                <w:sz w:val="20"/>
              </w:rPr>
              <w:t>Descrip-tion of work</w:t>
            </w:r>
          </w:p>
        </w:tc>
        <w:tc>
          <w:tcPr>
            <w:tcW w:w="72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b/>
                <w:sz w:val="20"/>
              </w:rPr>
            </w:pPr>
            <w:r>
              <w:rPr>
                <w:rFonts w:ascii="Tahoma" w:hAnsi="Tahoma" w:cs="Tahoma"/>
                <w:b/>
                <w:sz w:val="20"/>
              </w:rPr>
              <w:t>Contract No.</w:t>
            </w:r>
          </w:p>
        </w:tc>
        <w:tc>
          <w:tcPr>
            <w:tcW w:w="108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b/>
                <w:sz w:val="20"/>
              </w:rPr>
            </w:pPr>
            <w:r>
              <w:rPr>
                <w:rFonts w:ascii="Tahoma" w:hAnsi="Tahoma" w:cs="Tahoma"/>
                <w:b/>
                <w:sz w:val="20"/>
              </w:rPr>
              <w:t>Value of contract (Rs. Lakhs)</w:t>
            </w:r>
          </w:p>
        </w:tc>
        <w:tc>
          <w:tcPr>
            <w:tcW w:w="92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b/>
                <w:sz w:val="20"/>
              </w:rPr>
            </w:pPr>
            <w:r>
              <w:rPr>
                <w:rFonts w:ascii="Tahoma" w:hAnsi="Tahoma" w:cs="Tahoma"/>
                <w:b/>
                <w:sz w:val="20"/>
              </w:rPr>
              <w:t>Date of issue of work order</w:t>
            </w:r>
          </w:p>
        </w:tc>
        <w:tc>
          <w:tcPr>
            <w:tcW w:w="115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b/>
                <w:sz w:val="20"/>
              </w:rPr>
            </w:pPr>
            <w:r>
              <w:rPr>
                <w:rFonts w:ascii="Tahoma" w:hAnsi="Tahoma" w:cs="Tahoma"/>
                <w:b/>
                <w:sz w:val="20"/>
              </w:rPr>
              <w:t>Stipulated period of comple-tion</w:t>
            </w:r>
          </w:p>
        </w:tc>
        <w:tc>
          <w:tcPr>
            <w:tcW w:w="99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b/>
                <w:sz w:val="20"/>
              </w:rPr>
            </w:pPr>
            <w:r>
              <w:rPr>
                <w:rFonts w:ascii="Tahoma" w:hAnsi="Tahoma" w:cs="Tahoma"/>
                <w:b/>
                <w:sz w:val="20"/>
              </w:rPr>
              <w:t>Actual date of comple-tion</w:t>
            </w:r>
          </w:p>
        </w:tc>
        <w:tc>
          <w:tcPr>
            <w:tcW w:w="144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b/>
                <w:sz w:val="20"/>
              </w:rPr>
            </w:pPr>
            <w:r>
              <w:rPr>
                <w:rFonts w:ascii="Tahoma" w:hAnsi="Tahoma" w:cs="Tahoma"/>
                <w:b/>
                <w:sz w:val="20"/>
              </w:rPr>
              <w:t>Remarks explaining reasons for delay and work completed</w:t>
            </w:r>
          </w:p>
        </w:tc>
      </w:tr>
      <w:tr w:rsidR="00EE40CE" w:rsidTr="00F232C3">
        <w:tc>
          <w:tcPr>
            <w:tcW w:w="1008" w:type="dxa"/>
            <w:tcBorders>
              <w:top w:val="single" w:sz="4" w:space="0" w:color="auto"/>
              <w:left w:val="single" w:sz="4" w:space="0" w:color="auto"/>
              <w:bottom w:val="single" w:sz="4" w:space="0" w:color="auto"/>
              <w:right w:val="single" w:sz="4" w:space="0" w:color="auto"/>
            </w:tcBorders>
          </w:tcPr>
          <w:p w:rsidR="00EE40CE" w:rsidRDefault="00EE40CE" w:rsidP="00F232C3">
            <w:pPr>
              <w:jc w:val="both"/>
              <w:rPr>
                <w:rFonts w:ascii="Tahoma" w:hAnsi="Tahoma" w:cs="Tahoma"/>
                <w:sz w:val="20"/>
                <w:u w:val="single"/>
              </w:rPr>
            </w:pPr>
          </w:p>
          <w:p w:rsidR="00EE40CE" w:rsidRDefault="00EE40CE" w:rsidP="00F232C3">
            <w:pPr>
              <w:jc w:val="both"/>
              <w:rPr>
                <w:rFonts w:ascii="Tahoma" w:hAnsi="Tahoma" w:cs="Tahoma"/>
                <w:sz w:val="20"/>
                <w:u w:val="single"/>
              </w:rPr>
            </w:pPr>
          </w:p>
          <w:p w:rsidR="00EE40CE" w:rsidRDefault="00EE40CE" w:rsidP="00F232C3">
            <w:pPr>
              <w:jc w:val="both"/>
              <w:rPr>
                <w:rFonts w:ascii="Tahoma" w:hAnsi="Tahoma" w:cs="Tahoma"/>
                <w:sz w:val="20"/>
                <w:u w:val="single"/>
              </w:rPr>
            </w:pPr>
          </w:p>
          <w:p w:rsidR="00EE40CE" w:rsidRDefault="00EE40CE" w:rsidP="00F232C3">
            <w:pPr>
              <w:jc w:val="both"/>
              <w:rPr>
                <w:rFonts w:ascii="Tahoma" w:hAnsi="Tahoma" w:cs="Tahoma"/>
                <w:sz w:val="20"/>
                <w:u w:val="single"/>
              </w:rPr>
            </w:pPr>
          </w:p>
          <w:p w:rsidR="00EE40CE" w:rsidRDefault="00EE40CE" w:rsidP="00F232C3">
            <w:pPr>
              <w:jc w:val="both"/>
              <w:rPr>
                <w:rFonts w:ascii="Tahoma" w:hAnsi="Tahoma" w:cs="Tahoma"/>
                <w:sz w:val="20"/>
                <w:u w:val="single"/>
              </w:rPr>
            </w:pPr>
          </w:p>
          <w:p w:rsidR="00EE40CE" w:rsidRDefault="00EE40CE" w:rsidP="00F232C3">
            <w:pPr>
              <w:jc w:val="both"/>
              <w:rPr>
                <w:rFonts w:ascii="Tahoma" w:hAnsi="Tahoma" w:cs="Tahoma"/>
                <w:sz w:val="20"/>
                <w:u w:val="single"/>
              </w:rPr>
            </w:pPr>
          </w:p>
          <w:p w:rsidR="00EE40CE" w:rsidRDefault="00EE40CE" w:rsidP="00F232C3">
            <w:pPr>
              <w:jc w:val="both"/>
              <w:rPr>
                <w:rFonts w:ascii="Tahoma" w:hAnsi="Tahoma" w:cs="Tahoma"/>
                <w:sz w:val="20"/>
                <w:u w:val="single"/>
              </w:rPr>
            </w:pPr>
          </w:p>
        </w:tc>
        <w:tc>
          <w:tcPr>
            <w:tcW w:w="126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sz w:val="20"/>
                <w:u w:val="single"/>
              </w:rPr>
            </w:pPr>
          </w:p>
        </w:tc>
        <w:tc>
          <w:tcPr>
            <w:tcW w:w="108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sz w:val="20"/>
                <w:u w:val="single"/>
              </w:rPr>
            </w:pPr>
          </w:p>
        </w:tc>
        <w:tc>
          <w:tcPr>
            <w:tcW w:w="72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sz w:val="20"/>
                <w:u w:val="single"/>
              </w:rPr>
            </w:pPr>
          </w:p>
        </w:tc>
        <w:tc>
          <w:tcPr>
            <w:tcW w:w="108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sz w:val="20"/>
                <w:u w:val="single"/>
              </w:rPr>
            </w:pPr>
          </w:p>
        </w:tc>
        <w:tc>
          <w:tcPr>
            <w:tcW w:w="92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sz w:val="20"/>
                <w:u w:val="single"/>
              </w:rPr>
            </w:pPr>
          </w:p>
        </w:tc>
        <w:tc>
          <w:tcPr>
            <w:tcW w:w="115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sz w:val="20"/>
                <w:u w:val="single"/>
              </w:rPr>
            </w:pPr>
          </w:p>
        </w:tc>
        <w:tc>
          <w:tcPr>
            <w:tcW w:w="99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sz w:val="20"/>
                <w:u w:val="single"/>
              </w:rPr>
            </w:pPr>
          </w:p>
        </w:tc>
        <w:tc>
          <w:tcPr>
            <w:tcW w:w="1440" w:type="dxa"/>
            <w:tcBorders>
              <w:top w:val="single" w:sz="4" w:space="0" w:color="auto"/>
              <w:left w:val="single" w:sz="4" w:space="0" w:color="auto"/>
              <w:bottom w:val="single" w:sz="4" w:space="0" w:color="auto"/>
              <w:right w:val="single" w:sz="4" w:space="0" w:color="auto"/>
            </w:tcBorders>
          </w:tcPr>
          <w:p w:rsidR="00EE40CE" w:rsidRDefault="00EE40CE" w:rsidP="00F232C3">
            <w:pPr>
              <w:rPr>
                <w:rFonts w:ascii="Tahoma" w:hAnsi="Tahoma" w:cs="Tahoma"/>
                <w:sz w:val="20"/>
                <w:u w:val="single"/>
              </w:rPr>
            </w:pPr>
          </w:p>
        </w:tc>
      </w:tr>
    </w:tbl>
    <w:p w:rsidR="00EE40CE" w:rsidRDefault="00EE40CE" w:rsidP="00EE40CE">
      <w:pPr>
        <w:ind w:left="540" w:hanging="540"/>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ab/>
        <w:t>Existing commitments and on-going works:</w:t>
      </w:r>
    </w:p>
    <w:p w:rsidR="00EE40CE" w:rsidRDefault="00EE40CE" w:rsidP="00EE40CE">
      <w:pPr>
        <w:jc w:val="both"/>
        <w:rPr>
          <w:rFonts w:ascii="Tahoma" w:hAnsi="Tahoma" w:cs="Tahoma"/>
          <w:sz w:val="20"/>
        </w:rPr>
      </w:pPr>
      <w:r>
        <w:rPr>
          <w:rFonts w:ascii="Tahoma" w:hAnsi="Tahoma" w:cs="Tahoma"/>
          <w:sz w:val="20"/>
        </w:rPr>
        <w:tab/>
      </w:r>
      <w:r>
        <w:rPr>
          <w:rFonts w:ascii="Tahoma" w:hAnsi="Tahoma" w:cs="Tahoma"/>
          <w:sz w:val="20"/>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810"/>
        <w:gridCol w:w="1350"/>
        <w:gridCol w:w="1260"/>
        <w:gridCol w:w="1440"/>
        <w:gridCol w:w="1980"/>
        <w:gridCol w:w="1440"/>
      </w:tblGrid>
      <w:tr w:rsidR="00EE40CE" w:rsidTr="00F232C3">
        <w:tc>
          <w:tcPr>
            <w:tcW w:w="1368" w:type="dxa"/>
          </w:tcPr>
          <w:p w:rsidR="00EE40CE" w:rsidRDefault="00EE40CE" w:rsidP="00F232C3">
            <w:pPr>
              <w:rPr>
                <w:rFonts w:ascii="Tahoma" w:hAnsi="Tahoma" w:cs="Tahoma"/>
                <w:b/>
                <w:sz w:val="20"/>
              </w:rPr>
            </w:pPr>
            <w:r>
              <w:rPr>
                <w:rFonts w:ascii="Tahoma" w:hAnsi="Tahoma" w:cs="Tahoma"/>
                <w:b/>
                <w:sz w:val="20"/>
              </w:rPr>
              <w:t>Description of Work</w:t>
            </w:r>
          </w:p>
          <w:p w:rsidR="00EE40CE" w:rsidRDefault="00EE40CE" w:rsidP="00F232C3">
            <w:pPr>
              <w:rPr>
                <w:rFonts w:ascii="Tahoma" w:hAnsi="Tahoma" w:cs="Tahoma"/>
                <w:b/>
                <w:sz w:val="20"/>
              </w:rPr>
            </w:pPr>
          </w:p>
          <w:p w:rsidR="00EE40CE" w:rsidRDefault="00EE40CE" w:rsidP="00F232C3">
            <w:pPr>
              <w:rPr>
                <w:rFonts w:ascii="Tahoma" w:hAnsi="Tahoma" w:cs="Tahoma"/>
                <w:b/>
                <w:sz w:val="20"/>
              </w:rPr>
            </w:pPr>
          </w:p>
          <w:p w:rsidR="00EE40CE" w:rsidRDefault="00EE40CE" w:rsidP="00F232C3">
            <w:pPr>
              <w:jc w:val="center"/>
              <w:rPr>
                <w:rFonts w:ascii="Tahoma" w:hAnsi="Tahoma" w:cs="Tahoma"/>
                <w:b/>
                <w:sz w:val="20"/>
              </w:rPr>
            </w:pPr>
            <w:r>
              <w:rPr>
                <w:rFonts w:ascii="Tahoma" w:hAnsi="Tahoma" w:cs="Tahoma"/>
                <w:b/>
                <w:sz w:val="20"/>
              </w:rPr>
              <w:t>(1)</w:t>
            </w:r>
          </w:p>
        </w:tc>
        <w:tc>
          <w:tcPr>
            <w:tcW w:w="810" w:type="dxa"/>
          </w:tcPr>
          <w:p w:rsidR="00EE40CE" w:rsidRDefault="00EE40CE" w:rsidP="00F232C3">
            <w:pPr>
              <w:rPr>
                <w:rFonts w:ascii="Tahoma" w:hAnsi="Tahoma" w:cs="Tahoma"/>
                <w:b/>
                <w:sz w:val="20"/>
              </w:rPr>
            </w:pPr>
            <w:r>
              <w:rPr>
                <w:rFonts w:ascii="Tahoma" w:hAnsi="Tahoma" w:cs="Tahoma"/>
                <w:b/>
                <w:sz w:val="20"/>
              </w:rPr>
              <w:t>Place &amp; State</w:t>
            </w:r>
          </w:p>
          <w:p w:rsidR="00EE40CE" w:rsidRDefault="00EE40CE" w:rsidP="00F232C3">
            <w:pPr>
              <w:rPr>
                <w:rFonts w:ascii="Tahoma" w:hAnsi="Tahoma" w:cs="Tahoma"/>
                <w:b/>
                <w:sz w:val="20"/>
              </w:rPr>
            </w:pPr>
          </w:p>
          <w:p w:rsidR="00EE40CE" w:rsidRDefault="00EE40CE" w:rsidP="00F232C3">
            <w:pPr>
              <w:jc w:val="center"/>
              <w:rPr>
                <w:rFonts w:ascii="Tahoma" w:hAnsi="Tahoma" w:cs="Tahoma"/>
                <w:b/>
                <w:sz w:val="20"/>
              </w:rPr>
            </w:pPr>
            <w:r>
              <w:rPr>
                <w:rFonts w:ascii="Tahoma" w:hAnsi="Tahoma" w:cs="Tahoma"/>
                <w:b/>
                <w:sz w:val="20"/>
              </w:rPr>
              <w:t>(2)</w:t>
            </w:r>
          </w:p>
        </w:tc>
        <w:tc>
          <w:tcPr>
            <w:tcW w:w="1350" w:type="dxa"/>
          </w:tcPr>
          <w:p w:rsidR="00EE40CE" w:rsidRDefault="00EE40CE" w:rsidP="00F232C3">
            <w:pPr>
              <w:rPr>
                <w:rFonts w:ascii="Tahoma" w:hAnsi="Tahoma" w:cs="Tahoma"/>
                <w:b/>
                <w:sz w:val="20"/>
              </w:rPr>
            </w:pPr>
            <w:r>
              <w:rPr>
                <w:rFonts w:ascii="Tahoma" w:hAnsi="Tahoma" w:cs="Tahoma"/>
                <w:b/>
                <w:sz w:val="20"/>
              </w:rPr>
              <w:t>Contract No. &amp; Date</w:t>
            </w:r>
          </w:p>
          <w:p w:rsidR="00EE40CE" w:rsidRDefault="00EE40CE" w:rsidP="00F232C3">
            <w:pPr>
              <w:rPr>
                <w:rFonts w:ascii="Tahoma" w:hAnsi="Tahoma" w:cs="Tahoma"/>
                <w:b/>
                <w:sz w:val="20"/>
              </w:rPr>
            </w:pPr>
          </w:p>
          <w:p w:rsidR="00EE40CE" w:rsidRDefault="00EE40CE" w:rsidP="00F232C3">
            <w:pPr>
              <w:rPr>
                <w:rFonts w:ascii="Tahoma" w:hAnsi="Tahoma" w:cs="Tahoma"/>
                <w:b/>
                <w:sz w:val="20"/>
              </w:rPr>
            </w:pPr>
          </w:p>
          <w:p w:rsidR="00EE40CE" w:rsidRDefault="00EE40CE" w:rsidP="00F232C3">
            <w:pPr>
              <w:jc w:val="center"/>
              <w:rPr>
                <w:rFonts w:ascii="Tahoma" w:hAnsi="Tahoma" w:cs="Tahoma"/>
                <w:b/>
                <w:sz w:val="20"/>
              </w:rPr>
            </w:pPr>
            <w:r>
              <w:rPr>
                <w:rFonts w:ascii="Tahoma" w:hAnsi="Tahoma" w:cs="Tahoma"/>
                <w:b/>
                <w:sz w:val="20"/>
              </w:rPr>
              <w:t>(3)</w:t>
            </w:r>
          </w:p>
        </w:tc>
        <w:tc>
          <w:tcPr>
            <w:tcW w:w="1260" w:type="dxa"/>
          </w:tcPr>
          <w:p w:rsidR="00EE40CE" w:rsidRDefault="00EE40CE" w:rsidP="00F232C3">
            <w:pPr>
              <w:rPr>
                <w:rFonts w:ascii="Tahoma" w:hAnsi="Tahoma" w:cs="Tahoma"/>
                <w:b/>
                <w:sz w:val="20"/>
              </w:rPr>
            </w:pPr>
            <w:r>
              <w:rPr>
                <w:rFonts w:ascii="Tahoma" w:hAnsi="Tahoma" w:cs="Tahoma"/>
                <w:b/>
                <w:sz w:val="20"/>
              </w:rPr>
              <w:t xml:space="preserve">Value of Contract </w:t>
            </w:r>
          </w:p>
          <w:p w:rsidR="00EE40CE" w:rsidRDefault="00EE40CE" w:rsidP="00F232C3">
            <w:pPr>
              <w:rPr>
                <w:rFonts w:ascii="Tahoma" w:hAnsi="Tahoma" w:cs="Tahoma"/>
                <w:b/>
                <w:sz w:val="20"/>
              </w:rPr>
            </w:pPr>
            <w:r>
              <w:rPr>
                <w:rFonts w:ascii="Tahoma" w:hAnsi="Tahoma" w:cs="Tahoma"/>
                <w:b/>
                <w:sz w:val="20"/>
              </w:rPr>
              <w:t>(Rs. Lakh)</w:t>
            </w:r>
          </w:p>
          <w:p w:rsidR="00EE40CE" w:rsidRDefault="00EE40CE" w:rsidP="00F232C3">
            <w:pPr>
              <w:rPr>
                <w:rFonts w:ascii="Tahoma" w:hAnsi="Tahoma" w:cs="Tahoma"/>
                <w:b/>
                <w:sz w:val="20"/>
              </w:rPr>
            </w:pPr>
          </w:p>
          <w:p w:rsidR="00EE40CE" w:rsidRDefault="00EE40CE" w:rsidP="00F232C3">
            <w:pPr>
              <w:jc w:val="center"/>
              <w:rPr>
                <w:rFonts w:ascii="Tahoma" w:hAnsi="Tahoma" w:cs="Tahoma"/>
                <w:b/>
                <w:sz w:val="20"/>
              </w:rPr>
            </w:pPr>
            <w:r>
              <w:rPr>
                <w:rFonts w:ascii="Tahoma" w:hAnsi="Tahoma" w:cs="Tahoma"/>
                <w:b/>
                <w:sz w:val="20"/>
              </w:rPr>
              <w:t>(4)</w:t>
            </w:r>
          </w:p>
        </w:tc>
        <w:tc>
          <w:tcPr>
            <w:tcW w:w="1440" w:type="dxa"/>
          </w:tcPr>
          <w:p w:rsidR="00EE40CE" w:rsidRDefault="00EE40CE" w:rsidP="00F232C3">
            <w:pPr>
              <w:rPr>
                <w:rFonts w:ascii="Tahoma" w:hAnsi="Tahoma" w:cs="Tahoma"/>
                <w:b/>
                <w:sz w:val="20"/>
              </w:rPr>
            </w:pPr>
            <w:r>
              <w:rPr>
                <w:rFonts w:ascii="Tahoma" w:hAnsi="Tahoma" w:cs="Tahoma"/>
                <w:b/>
                <w:sz w:val="20"/>
              </w:rPr>
              <w:t>Stipulated period of completion</w:t>
            </w:r>
          </w:p>
          <w:p w:rsidR="00EE40CE" w:rsidRDefault="00EE40CE" w:rsidP="00F232C3">
            <w:pPr>
              <w:rPr>
                <w:rFonts w:ascii="Tahoma" w:hAnsi="Tahoma" w:cs="Tahoma"/>
                <w:b/>
                <w:sz w:val="20"/>
              </w:rPr>
            </w:pPr>
          </w:p>
          <w:p w:rsidR="00EE40CE" w:rsidRDefault="00EE40CE" w:rsidP="00F232C3">
            <w:pPr>
              <w:jc w:val="center"/>
              <w:rPr>
                <w:rFonts w:ascii="Tahoma" w:hAnsi="Tahoma" w:cs="Tahoma"/>
                <w:b/>
                <w:sz w:val="20"/>
              </w:rPr>
            </w:pPr>
            <w:r>
              <w:rPr>
                <w:rFonts w:ascii="Tahoma" w:hAnsi="Tahoma" w:cs="Tahoma"/>
                <w:b/>
                <w:sz w:val="20"/>
              </w:rPr>
              <w:t>(5)</w:t>
            </w:r>
          </w:p>
        </w:tc>
        <w:tc>
          <w:tcPr>
            <w:tcW w:w="1980" w:type="dxa"/>
          </w:tcPr>
          <w:p w:rsidR="00EE40CE" w:rsidRDefault="00EE40CE" w:rsidP="00F232C3">
            <w:pPr>
              <w:rPr>
                <w:rFonts w:ascii="Tahoma" w:hAnsi="Tahoma" w:cs="Tahoma"/>
                <w:b/>
                <w:sz w:val="20"/>
              </w:rPr>
            </w:pPr>
            <w:r>
              <w:rPr>
                <w:rFonts w:ascii="Tahoma" w:hAnsi="Tahoma" w:cs="Tahoma"/>
                <w:b/>
                <w:sz w:val="20"/>
              </w:rPr>
              <w:t xml:space="preserve">Value of works* remaining to be completed </w:t>
            </w:r>
          </w:p>
          <w:p w:rsidR="00EE40CE" w:rsidRDefault="00EE40CE" w:rsidP="00F232C3">
            <w:pPr>
              <w:rPr>
                <w:rFonts w:ascii="Tahoma" w:hAnsi="Tahoma" w:cs="Tahoma"/>
                <w:b/>
                <w:sz w:val="20"/>
              </w:rPr>
            </w:pPr>
            <w:r>
              <w:rPr>
                <w:rFonts w:ascii="Tahoma" w:hAnsi="Tahoma" w:cs="Tahoma"/>
                <w:b/>
                <w:sz w:val="20"/>
              </w:rPr>
              <w:t>(Rs. Lakhs)</w:t>
            </w:r>
          </w:p>
          <w:p w:rsidR="00EE40CE" w:rsidRDefault="00EE40CE" w:rsidP="00F232C3">
            <w:pPr>
              <w:jc w:val="center"/>
              <w:rPr>
                <w:rFonts w:ascii="Tahoma" w:hAnsi="Tahoma" w:cs="Tahoma"/>
                <w:b/>
                <w:sz w:val="20"/>
              </w:rPr>
            </w:pPr>
            <w:r>
              <w:rPr>
                <w:rFonts w:ascii="Tahoma" w:hAnsi="Tahoma" w:cs="Tahoma"/>
                <w:b/>
                <w:sz w:val="20"/>
              </w:rPr>
              <w:t>(6)</w:t>
            </w:r>
          </w:p>
        </w:tc>
        <w:tc>
          <w:tcPr>
            <w:tcW w:w="1440" w:type="dxa"/>
          </w:tcPr>
          <w:p w:rsidR="00EE40CE" w:rsidRDefault="00EE40CE" w:rsidP="00F232C3">
            <w:pPr>
              <w:rPr>
                <w:rFonts w:ascii="Tahoma" w:hAnsi="Tahoma" w:cs="Tahoma"/>
                <w:b/>
                <w:sz w:val="20"/>
              </w:rPr>
            </w:pPr>
            <w:r>
              <w:rPr>
                <w:rFonts w:ascii="Tahoma" w:hAnsi="Tahoma" w:cs="Tahoma"/>
                <w:b/>
                <w:sz w:val="20"/>
              </w:rPr>
              <w:t>Anticipated date of completion</w:t>
            </w:r>
          </w:p>
          <w:p w:rsidR="00EE40CE" w:rsidRDefault="00EE40CE" w:rsidP="00F232C3">
            <w:pPr>
              <w:rPr>
                <w:rFonts w:ascii="Tahoma" w:hAnsi="Tahoma" w:cs="Tahoma"/>
                <w:b/>
                <w:sz w:val="20"/>
              </w:rPr>
            </w:pPr>
          </w:p>
          <w:p w:rsidR="00EE40CE" w:rsidRDefault="00EE40CE" w:rsidP="00F232C3">
            <w:pPr>
              <w:jc w:val="center"/>
              <w:rPr>
                <w:rFonts w:ascii="Tahoma" w:hAnsi="Tahoma" w:cs="Tahoma"/>
                <w:b/>
                <w:sz w:val="20"/>
              </w:rPr>
            </w:pPr>
            <w:r>
              <w:rPr>
                <w:rFonts w:ascii="Tahoma" w:hAnsi="Tahoma" w:cs="Tahoma"/>
                <w:b/>
                <w:sz w:val="20"/>
              </w:rPr>
              <w:t>(7)</w:t>
            </w:r>
          </w:p>
        </w:tc>
      </w:tr>
      <w:tr w:rsidR="00EE40CE" w:rsidTr="00F232C3">
        <w:trPr>
          <w:trHeight w:val="1439"/>
        </w:trPr>
        <w:tc>
          <w:tcPr>
            <w:tcW w:w="1368" w:type="dxa"/>
          </w:tcPr>
          <w:p w:rsidR="00EE40CE" w:rsidRDefault="00EE40CE" w:rsidP="00F232C3">
            <w:pPr>
              <w:jc w:val="both"/>
              <w:rPr>
                <w:rFonts w:ascii="Tahoma" w:hAnsi="Tahoma" w:cs="Tahoma"/>
                <w:sz w:val="20"/>
              </w:rPr>
            </w:pPr>
          </w:p>
          <w:p w:rsidR="00EE40CE" w:rsidRDefault="00EE40CE" w:rsidP="00F232C3">
            <w:pPr>
              <w:jc w:val="both"/>
              <w:rPr>
                <w:rFonts w:ascii="Tahoma" w:hAnsi="Tahoma" w:cs="Tahoma"/>
                <w:sz w:val="20"/>
              </w:rPr>
            </w:pPr>
          </w:p>
          <w:p w:rsidR="00EE40CE" w:rsidRDefault="00EE40CE" w:rsidP="00F232C3">
            <w:pPr>
              <w:jc w:val="both"/>
              <w:rPr>
                <w:rFonts w:ascii="Tahoma" w:hAnsi="Tahoma" w:cs="Tahoma"/>
                <w:sz w:val="20"/>
              </w:rPr>
            </w:pPr>
          </w:p>
          <w:p w:rsidR="00EE40CE" w:rsidRDefault="00EE40CE" w:rsidP="00F232C3">
            <w:pPr>
              <w:jc w:val="both"/>
              <w:rPr>
                <w:rFonts w:ascii="Tahoma" w:hAnsi="Tahoma" w:cs="Tahoma"/>
                <w:sz w:val="20"/>
              </w:rPr>
            </w:pPr>
          </w:p>
          <w:p w:rsidR="00EE40CE" w:rsidRDefault="00EE40CE" w:rsidP="00F232C3">
            <w:pPr>
              <w:jc w:val="both"/>
              <w:rPr>
                <w:rFonts w:ascii="Tahoma" w:hAnsi="Tahoma" w:cs="Tahoma"/>
                <w:sz w:val="20"/>
              </w:rPr>
            </w:pPr>
          </w:p>
        </w:tc>
        <w:tc>
          <w:tcPr>
            <w:tcW w:w="810" w:type="dxa"/>
          </w:tcPr>
          <w:p w:rsidR="00EE40CE" w:rsidRDefault="00EE40CE" w:rsidP="00F232C3">
            <w:pPr>
              <w:jc w:val="both"/>
              <w:rPr>
                <w:rFonts w:ascii="Tahoma" w:hAnsi="Tahoma" w:cs="Tahoma"/>
                <w:sz w:val="20"/>
              </w:rPr>
            </w:pPr>
          </w:p>
        </w:tc>
        <w:tc>
          <w:tcPr>
            <w:tcW w:w="1350" w:type="dxa"/>
          </w:tcPr>
          <w:p w:rsidR="00EE40CE" w:rsidRDefault="00EE40CE" w:rsidP="00F232C3">
            <w:pPr>
              <w:jc w:val="both"/>
              <w:rPr>
                <w:rFonts w:ascii="Tahoma" w:hAnsi="Tahoma" w:cs="Tahoma"/>
                <w:sz w:val="20"/>
              </w:rPr>
            </w:pPr>
          </w:p>
        </w:tc>
        <w:tc>
          <w:tcPr>
            <w:tcW w:w="1260" w:type="dxa"/>
          </w:tcPr>
          <w:p w:rsidR="00EE40CE" w:rsidRDefault="00EE40CE" w:rsidP="00F232C3">
            <w:pPr>
              <w:jc w:val="both"/>
              <w:rPr>
                <w:rFonts w:ascii="Tahoma" w:hAnsi="Tahoma" w:cs="Tahoma"/>
                <w:sz w:val="20"/>
              </w:rPr>
            </w:pPr>
          </w:p>
        </w:tc>
        <w:tc>
          <w:tcPr>
            <w:tcW w:w="1440" w:type="dxa"/>
          </w:tcPr>
          <w:p w:rsidR="00EE40CE" w:rsidRDefault="00EE40CE" w:rsidP="00F232C3">
            <w:pPr>
              <w:jc w:val="both"/>
              <w:rPr>
                <w:rFonts w:ascii="Tahoma" w:hAnsi="Tahoma" w:cs="Tahoma"/>
                <w:sz w:val="20"/>
              </w:rPr>
            </w:pPr>
          </w:p>
        </w:tc>
        <w:tc>
          <w:tcPr>
            <w:tcW w:w="1980" w:type="dxa"/>
          </w:tcPr>
          <w:p w:rsidR="00EE40CE" w:rsidRDefault="00EE40CE" w:rsidP="00F232C3">
            <w:pPr>
              <w:jc w:val="both"/>
              <w:rPr>
                <w:rFonts w:ascii="Tahoma" w:hAnsi="Tahoma" w:cs="Tahoma"/>
                <w:sz w:val="20"/>
              </w:rPr>
            </w:pPr>
          </w:p>
        </w:tc>
        <w:tc>
          <w:tcPr>
            <w:tcW w:w="1440" w:type="dxa"/>
          </w:tcPr>
          <w:p w:rsidR="00EE40CE" w:rsidRDefault="00EE40CE" w:rsidP="00F232C3">
            <w:pPr>
              <w:jc w:val="both"/>
              <w:rPr>
                <w:rFonts w:ascii="Tahoma" w:hAnsi="Tahoma" w:cs="Tahoma"/>
                <w:sz w:val="20"/>
              </w:rPr>
            </w:pPr>
          </w:p>
        </w:tc>
      </w:tr>
    </w:tbl>
    <w:p w:rsidR="00EE40CE" w:rsidRDefault="00EE40CE" w:rsidP="00EE40CE">
      <w:pPr>
        <w:jc w:val="both"/>
        <w:rPr>
          <w:rFonts w:ascii="Tahoma" w:hAnsi="Tahoma" w:cs="Tahoma"/>
          <w:sz w:val="20"/>
        </w:rPr>
      </w:pPr>
    </w:p>
    <w:p w:rsidR="00EE40CE" w:rsidRDefault="00EE40CE" w:rsidP="00EE40CE">
      <w:pPr>
        <w:rPr>
          <w:rFonts w:ascii="Tahoma" w:hAnsi="Tahoma" w:cs="Tahoma"/>
          <w:sz w:val="20"/>
        </w:rPr>
      </w:pPr>
      <w:r>
        <w:rPr>
          <w:rFonts w:ascii="Tahoma" w:hAnsi="Tahoma" w:cs="Tahoma"/>
          <w:sz w:val="20"/>
        </w:rPr>
        <w:t>*</w:t>
      </w:r>
      <w:r>
        <w:rPr>
          <w:rFonts w:ascii="Tahoma" w:hAnsi="Tahoma" w:cs="Tahoma"/>
          <w:sz w:val="20"/>
        </w:rPr>
        <w:tab/>
        <w:t>Enclose a certificate from Engineer concerned.</w:t>
      </w:r>
      <w:r>
        <w:rPr>
          <w:rFonts w:ascii="Tahoma" w:hAnsi="Tahoma" w:cs="Tahoma"/>
          <w:sz w:val="20"/>
        </w:rPr>
        <w:br w:type="page"/>
      </w:r>
      <w:r>
        <w:rPr>
          <w:rFonts w:ascii="Tahoma" w:hAnsi="Tahoma" w:cs="Tahoma"/>
          <w:b/>
          <w:sz w:val="20"/>
        </w:rPr>
        <w:lastRenderedPageBreak/>
        <w:t>1.4</w:t>
      </w:r>
      <w:r>
        <w:rPr>
          <w:rFonts w:ascii="Tahoma" w:hAnsi="Tahoma" w:cs="Tahoma"/>
          <w:b/>
          <w:sz w:val="20"/>
        </w:rPr>
        <w:tab/>
      </w:r>
      <w:r>
        <w:rPr>
          <w:rFonts w:ascii="Tahoma" w:hAnsi="Tahoma" w:cs="Tahoma"/>
          <w:sz w:val="20"/>
        </w:rPr>
        <w:t>Proposed subcontracts and firms involved.</w:t>
      </w:r>
    </w:p>
    <w:p w:rsidR="00EE40CE" w:rsidRDefault="00EE40CE" w:rsidP="00EE40CE">
      <w:pPr>
        <w:jc w:val="both"/>
        <w:rPr>
          <w:rFonts w:ascii="Tahoma" w:hAnsi="Tahoma" w:cs="Tahoma"/>
          <w:sz w:val="20"/>
        </w:rPr>
      </w:pPr>
      <w:r>
        <w:rPr>
          <w:rFonts w:ascii="Tahoma" w:hAnsi="Tahoma" w:cs="Tahoma"/>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7"/>
        <w:gridCol w:w="1773"/>
        <w:gridCol w:w="2124"/>
        <w:gridCol w:w="2124"/>
      </w:tblGrid>
      <w:tr w:rsidR="00EE40CE" w:rsidTr="00F232C3">
        <w:tc>
          <w:tcPr>
            <w:tcW w:w="2007" w:type="dxa"/>
          </w:tcPr>
          <w:p w:rsidR="00EE40CE" w:rsidRDefault="00EE40CE" w:rsidP="00F232C3">
            <w:pPr>
              <w:jc w:val="center"/>
              <w:rPr>
                <w:rFonts w:ascii="Tahoma" w:hAnsi="Tahoma" w:cs="Tahoma"/>
                <w:b/>
                <w:sz w:val="20"/>
              </w:rPr>
            </w:pPr>
            <w:r>
              <w:rPr>
                <w:rFonts w:ascii="Tahoma" w:hAnsi="Tahoma" w:cs="Tahoma"/>
                <w:b/>
                <w:sz w:val="20"/>
              </w:rPr>
              <w:t>Sections of the works</w:t>
            </w:r>
          </w:p>
        </w:tc>
        <w:tc>
          <w:tcPr>
            <w:tcW w:w="1773" w:type="dxa"/>
          </w:tcPr>
          <w:p w:rsidR="00EE40CE" w:rsidRDefault="00EE40CE" w:rsidP="00F232C3">
            <w:pPr>
              <w:jc w:val="center"/>
              <w:rPr>
                <w:rFonts w:ascii="Tahoma" w:hAnsi="Tahoma" w:cs="Tahoma"/>
                <w:b/>
                <w:sz w:val="20"/>
              </w:rPr>
            </w:pPr>
            <w:r>
              <w:rPr>
                <w:rFonts w:ascii="Tahoma" w:hAnsi="Tahoma" w:cs="Tahoma"/>
                <w:b/>
                <w:sz w:val="20"/>
              </w:rPr>
              <w:t>Value of Sub-contract</w:t>
            </w:r>
          </w:p>
        </w:tc>
        <w:tc>
          <w:tcPr>
            <w:tcW w:w="2124" w:type="dxa"/>
          </w:tcPr>
          <w:p w:rsidR="00EE40CE" w:rsidRDefault="00EE40CE" w:rsidP="00F232C3">
            <w:pPr>
              <w:jc w:val="center"/>
              <w:rPr>
                <w:rFonts w:ascii="Tahoma" w:hAnsi="Tahoma" w:cs="Tahoma"/>
                <w:b/>
                <w:sz w:val="20"/>
              </w:rPr>
            </w:pPr>
            <w:r>
              <w:rPr>
                <w:rFonts w:ascii="Tahoma" w:hAnsi="Tahoma" w:cs="Tahoma"/>
                <w:b/>
                <w:sz w:val="20"/>
              </w:rPr>
              <w:t>Sub-contractor (name &amp; address)</w:t>
            </w:r>
          </w:p>
        </w:tc>
        <w:tc>
          <w:tcPr>
            <w:tcW w:w="2124" w:type="dxa"/>
          </w:tcPr>
          <w:p w:rsidR="00EE40CE" w:rsidRDefault="00EE40CE" w:rsidP="00F232C3">
            <w:pPr>
              <w:jc w:val="center"/>
              <w:rPr>
                <w:rFonts w:ascii="Tahoma" w:hAnsi="Tahoma" w:cs="Tahoma"/>
                <w:b/>
                <w:sz w:val="20"/>
              </w:rPr>
            </w:pPr>
            <w:r>
              <w:rPr>
                <w:rFonts w:ascii="Tahoma" w:hAnsi="Tahoma" w:cs="Tahoma"/>
                <w:b/>
                <w:sz w:val="20"/>
              </w:rPr>
              <w:t>Experience in similar work</w:t>
            </w:r>
          </w:p>
          <w:p w:rsidR="00EE40CE" w:rsidRDefault="00EE40CE" w:rsidP="00F232C3">
            <w:pPr>
              <w:jc w:val="center"/>
              <w:rPr>
                <w:rFonts w:ascii="Tahoma" w:hAnsi="Tahoma" w:cs="Tahoma"/>
                <w:b/>
                <w:sz w:val="20"/>
              </w:rPr>
            </w:pPr>
          </w:p>
        </w:tc>
      </w:tr>
      <w:tr w:rsidR="00EE40CE" w:rsidTr="00F232C3">
        <w:tc>
          <w:tcPr>
            <w:tcW w:w="2007" w:type="dxa"/>
          </w:tcPr>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r>
              <w:rPr>
                <w:rFonts w:ascii="Tahoma" w:hAnsi="Tahoma" w:cs="Tahoma"/>
                <w:b/>
                <w:sz w:val="20"/>
              </w:rPr>
              <w:t>*</w:t>
            </w: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r>
              <w:rPr>
                <w:rFonts w:ascii="Tahoma" w:hAnsi="Tahoma" w:cs="Tahoma"/>
                <w:b/>
                <w:sz w:val="20"/>
              </w:rPr>
              <w:t>*</w:t>
            </w: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r>
              <w:rPr>
                <w:rFonts w:ascii="Tahoma" w:hAnsi="Tahoma" w:cs="Tahoma"/>
                <w:b/>
                <w:sz w:val="20"/>
              </w:rPr>
              <w:t>*</w:t>
            </w:r>
          </w:p>
        </w:tc>
        <w:tc>
          <w:tcPr>
            <w:tcW w:w="1773" w:type="dxa"/>
          </w:tcPr>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r>
              <w:rPr>
                <w:rFonts w:ascii="Tahoma" w:hAnsi="Tahoma" w:cs="Tahoma"/>
                <w:b/>
                <w:sz w:val="20"/>
              </w:rPr>
              <w:t>*</w:t>
            </w:r>
            <w:r>
              <w:rPr>
                <w:rFonts w:ascii="Tahoma" w:hAnsi="Tahoma" w:cs="Tahoma"/>
                <w:b/>
                <w:sz w:val="20"/>
              </w:rPr>
              <w:br/>
              <w:t>*</w:t>
            </w:r>
            <w:r>
              <w:rPr>
                <w:rFonts w:ascii="Tahoma" w:hAnsi="Tahoma" w:cs="Tahoma"/>
                <w:b/>
                <w:sz w:val="20"/>
              </w:rPr>
              <w:br/>
              <w:t>*</w:t>
            </w:r>
            <w:r>
              <w:rPr>
                <w:rFonts w:ascii="Tahoma" w:hAnsi="Tahoma" w:cs="Tahoma"/>
                <w:b/>
                <w:sz w:val="20"/>
              </w:rPr>
              <w:br/>
              <w:t>*</w:t>
            </w:r>
            <w:r>
              <w:rPr>
                <w:rFonts w:ascii="Tahoma" w:hAnsi="Tahoma" w:cs="Tahoma"/>
                <w:b/>
                <w:sz w:val="20"/>
              </w:rPr>
              <w:br/>
              <w:t>*</w:t>
            </w:r>
            <w:r>
              <w:rPr>
                <w:rFonts w:ascii="Tahoma" w:hAnsi="Tahoma" w:cs="Tahoma"/>
                <w:b/>
                <w:sz w:val="20"/>
              </w:rPr>
              <w:br/>
              <w:t>*</w:t>
            </w:r>
            <w:r>
              <w:rPr>
                <w:rFonts w:ascii="Tahoma" w:hAnsi="Tahoma" w:cs="Tahoma"/>
                <w:b/>
                <w:sz w:val="20"/>
              </w:rPr>
              <w:br/>
            </w:r>
          </w:p>
        </w:tc>
        <w:tc>
          <w:tcPr>
            <w:tcW w:w="2124" w:type="dxa"/>
          </w:tcPr>
          <w:p w:rsidR="00EE40CE" w:rsidRDefault="00EE40CE" w:rsidP="00F232C3">
            <w:pPr>
              <w:jc w:val="center"/>
              <w:rPr>
                <w:rFonts w:ascii="Tahoma" w:hAnsi="Tahoma" w:cs="Tahoma"/>
                <w:b/>
                <w:sz w:val="20"/>
              </w:rPr>
            </w:pPr>
            <w:r>
              <w:rPr>
                <w:rFonts w:ascii="Tahoma" w:hAnsi="Tahoma" w:cs="Tahoma"/>
                <w:b/>
                <w:sz w:val="20"/>
              </w:rPr>
              <w:br/>
              <w:t>*</w:t>
            </w:r>
            <w:r>
              <w:rPr>
                <w:rFonts w:ascii="Tahoma" w:hAnsi="Tahoma" w:cs="Tahoma"/>
                <w:b/>
                <w:sz w:val="20"/>
              </w:rPr>
              <w:br/>
              <w:t>*</w:t>
            </w:r>
            <w:r>
              <w:rPr>
                <w:rFonts w:ascii="Tahoma" w:hAnsi="Tahoma" w:cs="Tahoma"/>
                <w:b/>
                <w:sz w:val="20"/>
              </w:rPr>
              <w:br/>
              <w:t>*</w:t>
            </w:r>
            <w:r>
              <w:rPr>
                <w:rFonts w:ascii="Tahoma" w:hAnsi="Tahoma" w:cs="Tahoma"/>
                <w:b/>
                <w:sz w:val="20"/>
              </w:rPr>
              <w:br/>
              <w:t>*</w:t>
            </w:r>
            <w:r>
              <w:rPr>
                <w:rFonts w:ascii="Tahoma" w:hAnsi="Tahoma" w:cs="Tahoma"/>
                <w:b/>
                <w:sz w:val="20"/>
              </w:rPr>
              <w:br/>
              <w:t>*</w:t>
            </w:r>
            <w:r>
              <w:rPr>
                <w:rFonts w:ascii="Tahoma" w:hAnsi="Tahoma" w:cs="Tahoma"/>
                <w:b/>
                <w:sz w:val="20"/>
              </w:rPr>
              <w:br/>
              <w:t>*</w:t>
            </w:r>
            <w:r>
              <w:rPr>
                <w:rFonts w:ascii="Tahoma" w:hAnsi="Tahoma" w:cs="Tahoma"/>
                <w:b/>
                <w:sz w:val="20"/>
              </w:rPr>
              <w:br/>
            </w:r>
          </w:p>
        </w:tc>
        <w:tc>
          <w:tcPr>
            <w:tcW w:w="2124" w:type="dxa"/>
          </w:tcPr>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r>
              <w:rPr>
                <w:rFonts w:ascii="Tahoma" w:hAnsi="Tahoma" w:cs="Tahoma"/>
                <w:b/>
                <w:sz w:val="20"/>
              </w:rPr>
              <w:t>*</w:t>
            </w:r>
            <w:r>
              <w:rPr>
                <w:rFonts w:ascii="Tahoma" w:hAnsi="Tahoma" w:cs="Tahoma"/>
                <w:b/>
                <w:sz w:val="20"/>
              </w:rPr>
              <w:br/>
            </w:r>
            <w:r>
              <w:rPr>
                <w:rFonts w:ascii="Tahoma" w:hAnsi="Tahoma" w:cs="Tahoma"/>
                <w:b/>
                <w:sz w:val="20"/>
              </w:rPr>
              <w:br/>
              <w:t>*</w:t>
            </w:r>
            <w:r>
              <w:rPr>
                <w:rFonts w:ascii="Tahoma" w:hAnsi="Tahoma" w:cs="Tahoma"/>
                <w:b/>
                <w:sz w:val="20"/>
              </w:rPr>
              <w:br/>
            </w:r>
            <w:r>
              <w:rPr>
                <w:rFonts w:ascii="Tahoma" w:hAnsi="Tahoma" w:cs="Tahoma"/>
                <w:b/>
                <w:sz w:val="20"/>
              </w:rPr>
              <w:br/>
              <w:t>*</w:t>
            </w:r>
          </w:p>
        </w:tc>
      </w:tr>
    </w:tbl>
    <w:p w:rsidR="00EE40CE" w:rsidRDefault="00EE40CE" w:rsidP="00EE40CE">
      <w:pPr>
        <w:jc w:val="both"/>
        <w:rPr>
          <w:rFonts w:ascii="Tahoma" w:hAnsi="Tahoma" w:cs="Tahoma"/>
          <w:b/>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p>
    <w:p w:rsidR="00EE40CE" w:rsidRDefault="00EE40CE" w:rsidP="00EE40CE">
      <w:pPr>
        <w:ind w:left="720" w:hanging="720"/>
        <w:jc w:val="both"/>
        <w:rPr>
          <w:rFonts w:ascii="Tahoma" w:hAnsi="Tahoma" w:cs="Tahoma"/>
          <w:sz w:val="20"/>
        </w:rPr>
      </w:pPr>
      <w:r>
        <w:rPr>
          <w:rFonts w:ascii="Tahoma" w:hAnsi="Tahoma" w:cs="Tahoma"/>
          <w:b/>
          <w:sz w:val="20"/>
        </w:rPr>
        <w:t>1.5</w:t>
      </w:r>
      <w:r>
        <w:rPr>
          <w:rFonts w:ascii="Tahoma" w:hAnsi="Tahoma" w:cs="Tahoma"/>
          <w:b/>
          <w:sz w:val="20"/>
        </w:rPr>
        <w:tab/>
      </w:r>
      <w:r>
        <w:rPr>
          <w:rFonts w:ascii="Tahoma" w:hAnsi="Tahoma" w:cs="Tahoma"/>
          <w:sz w:val="20"/>
        </w:rPr>
        <w:t>Evidence of access to financial resources to meet the requirements of working capital: cash in hand, lines of credit, etc. List them below and attach copies of support documents.</w:t>
      </w:r>
    </w:p>
    <w:p w:rsidR="00EE40CE" w:rsidRDefault="00EE40CE" w:rsidP="00EE40CE">
      <w:pPr>
        <w:ind w:left="720" w:hanging="720"/>
        <w:jc w:val="both"/>
        <w:rPr>
          <w:rFonts w:ascii="Tahoma" w:hAnsi="Tahoma" w:cs="Tahoma"/>
          <w:sz w:val="20"/>
        </w:rPr>
      </w:pPr>
    </w:p>
    <w:p w:rsidR="00EE40CE" w:rsidRDefault="00EE40CE" w:rsidP="00EE40CE">
      <w:pPr>
        <w:ind w:left="720" w:hanging="720"/>
        <w:jc w:val="both"/>
        <w:rPr>
          <w:rFonts w:ascii="Tahoma" w:hAnsi="Tahoma" w:cs="Tahoma"/>
          <w:sz w:val="20"/>
        </w:rPr>
      </w:pPr>
      <w:r>
        <w:rPr>
          <w:rFonts w:ascii="Tahoma" w:hAnsi="Tahoma" w:cs="Tahoma"/>
          <w:b/>
          <w:sz w:val="20"/>
        </w:rPr>
        <w:t>1.6</w:t>
      </w:r>
      <w:r>
        <w:rPr>
          <w:rFonts w:ascii="Tahoma" w:hAnsi="Tahoma" w:cs="Tahoma"/>
          <w:b/>
          <w:sz w:val="20"/>
        </w:rPr>
        <w:tab/>
      </w:r>
      <w:r>
        <w:rPr>
          <w:rFonts w:ascii="Tahoma" w:hAnsi="Tahoma" w:cs="Tahoma"/>
          <w:sz w:val="20"/>
        </w:rPr>
        <w:t>Name, address, and telephone, telex, and fax numbers of the Bidders’ bankers who may provide references if contacted by the Employer.</w:t>
      </w:r>
    </w:p>
    <w:p w:rsidR="00EE40CE" w:rsidRDefault="00EE40CE" w:rsidP="00EE40CE">
      <w:pPr>
        <w:ind w:left="720" w:hanging="720"/>
        <w:jc w:val="both"/>
        <w:rPr>
          <w:rFonts w:ascii="Tahoma" w:hAnsi="Tahoma" w:cs="Tahoma"/>
          <w:sz w:val="20"/>
        </w:rPr>
      </w:pPr>
    </w:p>
    <w:p w:rsidR="00EE40CE" w:rsidRDefault="00EE40CE" w:rsidP="00EE40CE">
      <w:pPr>
        <w:ind w:left="720" w:hanging="720"/>
        <w:jc w:val="both"/>
        <w:rPr>
          <w:rFonts w:ascii="Tahoma" w:hAnsi="Tahoma" w:cs="Tahoma"/>
          <w:sz w:val="20"/>
        </w:rPr>
      </w:pPr>
      <w:r>
        <w:rPr>
          <w:rFonts w:ascii="Tahoma" w:hAnsi="Tahoma" w:cs="Tahoma"/>
          <w:b/>
          <w:sz w:val="20"/>
        </w:rPr>
        <w:t>1.7</w:t>
      </w:r>
      <w:r>
        <w:rPr>
          <w:rFonts w:ascii="Tahoma" w:hAnsi="Tahoma" w:cs="Tahoma"/>
          <w:b/>
          <w:sz w:val="20"/>
        </w:rPr>
        <w:tab/>
      </w:r>
      <w:r>
        <w:rPr>
          <w:rFonts w:ascii="Tahoma" w:hAnsi="Tahoma" w:cs="Tahoma"/>
          <w:sz w:val="20"/>
        </w:rPr>
        <w:t>Information on litigation history in which the Bidder is involved.</w:t>
      </w:r>
    </w:p>
    <w:p w:rsidR="00EE40CE" w:rsidRDefault="00EE40CE" w:rsidP="00EE40CE">
      <w:pPr>
        <w:ind w:left="720" w:hanging="720"/>
        <w:jc w:val="both"/>
        <w:rPr>
          <w:rFonts w:ascii="Tahoma" w:hAnsi="Tahoma" w:cs="Tahoma"/>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255"/>
        <w:gridCol w:w="1985"/>
        <w:gridCol w:w="1350"/>
        <w:gridCol w:w="2089"/>
      </w:tblGrid>
      <w:tr w:rsidR="00EE40CE" w:rsidTr="00F232C3">
        <w:tc>
          <w:tcPr>
            <w:tcW w:w="1350" w:type="dxa"/>
          </w:tcPr>
          <w:p w:rsidR="00EE40CE" w:rsidRDefault="00EE40CE" w:rsidP="00F232C3">
            <w:pPr>
              <w:jc w:val="both"/>
              <w:rPr>
                <w:rFonts w:ascii="Tahoma" w:hAnsi="Tahoma" w:cs="Tahoma"/>
                <w:b/>
                <w:sz w:val="20"/>
              </w:rPr>
            </w:pPr>
          </w:p>
          <w:p w:rsidR="00EE40CE" w:rsidRDefault="00EE40CE" w:rsidP="00F232C3">
            <w:pPr>
              <w:jc w:val="both"/>
              <w:rPr>
                <w:rFonts w:ascii="Tahoma" w:hAnsi="Tahoma" w:cs="Tahoma"/>
                <w:b/>
                <w:sz w:val="20"/>
              </w:rPr>
            </w:pPr>
            <w:r>
              <w:rPr>
                <w:rFonts w:ascii="Tahoma" w:hAnsi="Tahoma" w:cs="Tahoma"/>
                <w:b/>
                <w:sz w:val="20"/>
              </w:rPr>
              <w:t>Other party (ies)</w:t>
            </w:r>
          </w:p>
        </w:tc>
        <w:tc>
          <w:tcPr>
            <w:tcW w:w="1255" w:type="dxa"/>
          </w:tcPr>
          <w:p w:rsidR="00EE40CE" w:rsidRDefault="00EE40CE" w:rsidP="00F232C3">
            <w:pPr>
              <w:jc w:val="both"/>
              <w:rPr>
                <w:rFonts w:ascii="Tahoma" w:hAnsi="Tahoma" w:cs="Tahoma"/>
                <w:b/>
                <w:sz w:val="20"/>
              </w:rPr>
            </w:pPr>
          </w:p>
          <w:p w:rsidR="00EE40CE" w:rsidRDefault="00EE40CE" w:rsidP="00F232C3">
            <w:pPr>
              <w:jc w:val="both"/>
              <w:rPr>
                <w:rFonts w:ascii="Tahoma" w:hAnsi="Tahoma" w:cs="Tahoma"/>
                <w:b/>
                <w:sz w:val="20"/>
              </w:rPr>
            </w:pPr>
            <w:r>
              <w:rPr>
                <w:rFonts w:ascii="Tahoma" w:hAnsi="Tahoma" w:cs="Tahoma"/>
                <w:b/>
                <w:sz w:val="20"/>
              </w:rPr>
              <w:t xml:space="preserve">Employer </w:t>
            </w:r>
          </w:p>
        </w:tc>
        <w:tc>
          <w:tcPr>
            <w:tcW w:w="1985" w:type="dxa"/>
          </w:tcPr>
          <w:p w:rsidR="00EE40CE" w:rsidRDefault="00EE40CE" w:rsidP="00F232C3">
            <w:pPr>
              <w:jc w:val="both"/>
              <w:rPr>
                <w:rFonts w:ascii="Tahoma" w:hAnsi="Tahoma" w:cs="Tahoma"/>
                <w:b/>
                <w:sz w:val="20"/>
              </w:rPr>
            </w:pPr>
          </w:p>
          <w:p w:rsidR="00EE40CE" w:rsidRDefault="00EE40CE" w:rsidP="00F232C3">
            <w:pPr>
              <w:jc w:val="both"/>
              <w:rPr>
                <w:rFonts w:ascii="Tahoma" w:hAnsi="Tahoma" w:cs="Tahoma"/>
                <w:b/>
                <w:sz w:val="20"/>
              </w:rPr>
            </w:pPr>
            <w:r>
              <w:rPr>
                <w:rFonts w:ascii="Tahoma" w:hAnsi="Tahoma" w:cs="Tahoma"/>
                <w:b/>
                <w:sz w:val="20"/>
              </w:rPr>
              <w:t>Cause of dispute</w:t>
            </w:r>
          </w:p>
        </w:tc>
        <w:tc>
          <w:tcPr>
            <w:tcW w:w="1350" w:type="dxa"/>
          </w:tcPr>
          <w:p w:rsidR="00EE40CE" w:rsidRDefault="00EE40CE" w:rsidP="00F232C3">
            <w:pPr>
              <w:jc w:val="both"/>
              <w:rPr>
                <w:rFonts w:ascii="Tahoma" w:hAnsi="Tahoma" w:cs="Tahoma"/>
                <w:b/>
                <w:sz w:val="20"/>
              </w:rPr>
            </w:pPr>
          </w:p>
          <w:p w:rsidR="00EE40CE" w:rsidRDefault="00EE40CE" w:rsidP="00F232C3">
            <w:pPr>
              <w:jc w:val="both"/>
              <w:rPr>
                <w:rFonts w:ascii="Tahoma" w:hAnsi="Tahoma" w:cs="Tahoma"/>
                <w:b/>
                <w:sz w:val="20"/>
              </w:rPr>
            </w:pPr>
            <w:r>
              <w:rPr>
                <w:rFonts w:ascii="Tahoma" w:hAnsi="Tahoma" w:cs="Tahoma"/>
                <w:b/>
                <w:sz w:val="20"/>
              </w:rPr>
              <w:t>Amount involved</w:t>
            </w:r>
          </w:p>
        </w:tc>
        <w:tc>
          <w:tcPr>
            <w:tcW w:w="2089" w:type="dxa"/>
          </w:tcPr>
          <w:p w:rsidR="00EE40CE" w:rsidRDefault="00EE40CE" w:rsidP="00F232C3">
            <w:pPr>
              <w:jc w:val="both"/>
              <w:rPr>
                <w:rFonts w:ascii="Tahoma" w:hAnsi="Tahoma" w:cs="Tahoma"/>
                <w:b/>
                <w:sz w:val="20"/>
              </w:rPr>
            </w:pPr>
          </w:p>
          <w:p w:rsidR="00EE40CE" w:rsidRDefault="00EE40CE" w:rsidP="00F232C3">
            <w:pPr>
              <w:jc w:val="both"/>
              <w:rPr>
                <w:rFonts w:ascii="Tahoma" w:hAnsi="Tahoma" w:cs="Tahoma"/>
                <w:b/>
                <w:sz w:val="20"/>
              </w:rPr>
            </w:pPr>
            <w:r>
              <w:rPr>
                <w:rFonts w:ascii="Tahoma" w:hAnsi="Tahoma" w:cs="Tahoma"/>
                <w:b/>
                <w:sz w:val="20"/>
              </w:rPr>
              <w:t>Remarks showing present status</w:t>
            </w:r>
          </w:p>
          <w:p w:rsidR="00EE40CE" w:rsidRDefault="00EE40CE" w:rsidP="00F232C3">
            <w:pPr>
              <w:jc w:val="both"/>
              <w:rPr>
                <w:rFonts w:ascii="Tahoma" w:hAnsi="Tahoma" w:cs="Tahoma"/>
                <w:b/>
                <w:sz w:val="20"/>
              </w:rPr>
            </w:pPr>
          </w:p>
        </w:tc>
      </w:tr>
      <w:tr w:rsidR="00EE40CE" w:rsidTr="00F232C3">
        <w:trPr>
          <w:trHeight w:val="1781"/>
        </w:trPr>
        <w:tc>
          <w:tcPr>
            <w:tcW w:w="1350" w:type="dxa"/>
          </w:tcPr>
          <w:p w:rsidR="00EE40CE" w:rsidRDefault="00EE40CE" w:rsidP="00F232C3">
            <w:pPr>
              <w:jc w:val="both"/>
              <w:rPr>
                <w:rFonts w:ascii="Tahoma" w:hAnsi="Tahoma" w:cs="Tahoma"/>
                <w:sz w:val="20"/>
              </w:rPr>
            </w:pPr>
          </w:p>
          <w:p w:rsidR="00EE40CE" w:rsidRDefault="00EE40CE" w:rsidP="00F232C3">
            <w:pPr>
              <w:jc w:val="both"/>
              <w:rPr>
                <w:rFonts w:ascii="Tahoma" w:hAnsi="Tahoma" w:cs="Tahoma"/>
                <w:sz w:val="20"/>
              </w:rPr>
            </w:pPr>
          </w:p>
          <w:p w:rsidR="00EE40CE" w:rsidRDefault="00EE40CE" w:rsidP="00F232C3">
            <w:pPr>
              <w:jc w:val="both"/>
              <w:rPr>
                <w:rFonts w:ascii="Tahoma" w:hAnsi="Tahoma" w:cs="Tahoma"/>
                <w:sz w:val="20"/>
              </w:rPr>
            </w:pPr>
          </w:p>
          <w:p w:rsidR="00EE40CE" w:rsidRDefault="00EE40CE" w:rsidP="00F232C3">
            <w:pPr>
              <w:jc w:val="both"/>
              <w:rPr>
                <w:rFonts w:ascii="Tahoma" w:hAnsi="Tahoma" w:cs="Tahoma"/>
                <w:sz w:val="20"/>
              </w:rPr>
            </w:pPr>
          </w:p>
          <w:p w:rsidR="00EE40CE" w:rsidRDefault="00EE40CE" w:rsidP="00F232C3">
            <w:pPr>
              <w:jc w:val="both"/>
              <w:rPr>
                <w:rFonts w:ascii="Tahoma" w:hAnsi="Tahoma" w:cs="Tahoma"/>
                <w:sz w:val="20"/>
              </w:rPr>
            </w:pPr>
          </w:p>
          <w:p w:rsidR="00EE40CE" w:rsidRDefault="00EE40CE" w:rsidP="00F232C3">
            <w:pPr>
              <w:jc w:val="both"/>
              <w:rPr>
                <w:rFonts w:ascii="Tahoma" w:hAnsi="Tahoma" w:cs="Tahoma"/>
                <w:sz w:val="20"/>
              </w:rPr>
            </w:pPr>
          </w:p>
        </w:tc>
        <w:tc>
          <w:tcPr>
            <w:tcW w:w="1255" w:type="dxa"/>
          </w:tcPr>
          <w:p w:rsidR="00EE40CE" w:rsidRDefault="00EE40CE" w:rsidP="00F232C3">
            <w:pPr>
              <w:jc w:val="both"/>
              <w:rPr>
                <w:rFonts w:ascii="Tahoma" w:hAnsi="Tahoma" w:cs="Tahoma"/>
                <w:sz w:val="20"/>
              </w:rPr>
            </w:pPr>
          </w:p>
        </w:tc>
        <w:tc>
          <w:tcPr>
            <w:tcW w:w="1985" w:type="dxa"/>
          </w:tcPr>
          <w:p w:rsidR="00EE40CE" w:rsidRDefault="00EE40CE" w:rsidP="00F232C3">
            <w:pPr>
              <w:jc w:val="both"/>
              <w:rPr>
                <w:rFonts w:ascii="Tahoma" w:hAnsi="Tahoma" w:cs="Tahoma"/>
                <w:sz w:val="20"/>
              </w:rPr>
            </w:pPr>
          </w:p>
        </w:tc>
        <w:tc>
          <w:tcPr>
            <w:tcW w:w="1350" w:type="dxa"/>
          </w:tcPr>
          <w:p w:rsidR="00EE40CE" w:rsidRDefault="00EE40CE" w:rsidP="00F232C3">
            <w:pPr>
              <w:jc w:val="both"/>
              <w:rPr>
                <w:rFonts w:ascii="Tahoma" w:hAnsi="Tahoma" w:cs="Tahoma"/>
                <w:sz w:val="20"/>
              </w:rPr>
            </w:pPr>
          </w:p>
        </w:tc>
        <w:tc>
          <w:tcPr>
            <w:tcW w:w="2089" w:type="dxa"/>
          </w:tcPr>
          <w:p w:rsidR="00EE40CE" w:rsidRDefault="00EE40CE" w:rsidP="00F232C3">
            <w:pPr>
              <w:jc w:val="both"/>
              <w:rPr>
                <w:rFonts w:ascii="Tahoma" w:hAnsi="Tahoma" w:cs="Tahoma"/>
                <w:sz w:val="20"/>
              </w:rPr>
            </w:pPr>
          </w:p>
        </w:tc>
      </w:tr>
    </w:tbl>
    <w:p w:rsidR="00EE40CE" w:rsidRDefault="00EE40CE" w:rsidP="00EE40CE">
      <w:pPr>
        <w:jc w:val="center"/>
        <w:rPr>
          <w:rFonts w:ascii="Tahoma" w:hAnsi="Tahoma" w:cs="Tahoma"/>
          <w:b/>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br w:type="page"/>
      </w:r>
      <w:r>
        <w:rPr>
          <w:rFonts w:ascii="Tahoma" w:hAnsi="Tahoma" w:cs="Tahoma"/>
          <w:b/>
          <w:sz w:val="20"/>
        </w:rPr>
        <w:lastRenderedPageBreak/>
        <w:t>QUOTATION</w:t>
      </w:r>
    </w:p>
    <w:p w:rsidR="00EE40CE" w:rsidRDefault="00EE40CE" w:rsidP="00EE40CE">
      <w:pPr>
        <w:jc w:val="center"/>
        <w:rPr>
          <w:rFonts w:ascii="Tahoma" w:hAnsi="Tahoma" w:cs="Tahoma"/>
          <w:b/>
          <w:sz w:val="20"/>
        </w:rPr>
      </w:pPr>
    </w:p>
    <w:p w:rsidR="00EE40CE" w:rsidRDefault="00EE40CE" w:rsidP="00EE40CE">
      <w:pPr>
        <w:rPr>
          <w:rFonts w:ascii="Tahoma" w:hAnsi="Tahoma" w:cs="Tahoma"/>
          <w:sz w:val="20"/>
        </w:rPr>
      </w:pPr>
      <w:r>
        <w:rPr>
          <w:rFonts w:ascii="Tahoma" w:hAnsi="Tahoma" w:cs="Tahoma"/>
          <w:sz w:val="20"/>
        </w:rPr>
        <w:t>*</w:t>
      </w:r>
    </w:p>
    <w:p w:rsidR="00EE40CE" w:rsidRDefault="00EE40CE" w:rsidP="00EE40CE">
      <w:pPr>
        <w:rPr>
          <w:rFonts w:ascii="Tahoma" w:hAnsi="Tahoma" w:cs="Tahoma"/>
          <w:sz w:val="20"/>
        </w:rPr>
      </w:pPr>
      <w:r>
        <w:rPr>
          <w:rFonts w:ascii="Tahoma" w:hAnsi="Tahoma" w:cs="Tahoma"/>
          <w:sz w:val="20"/>
        </w:rPr>
        <w:t>Description of the Works:</w:t>
      </w: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r>
        <w:rPr>
          <w:rFonts w:ascii="Tahoma" w:hAnsi="Tahoma" w:cs="Tahoma"/>
          <w:sz w:val="20"/>
        </w:rPr>
        <w:t>To:</w:t>
      </w: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r>
        <w:rPr>
          <w:rFonts w:ascii="Tahoma" w:hAnsi="Tahoma" w:cs="Tahoma"/>
          <w:sz w:val="20"/>
        </w:rPr>
        <w:t xml:space="preserve">Subject </w:t>
      </w:r>
      <w:r>
        <w:rPr>
          <w:rFonts w:ascii="Tahoma" w:hAnsi="Tahoma" w:cs="Tahoma"/>
          <w:sz w:val="20"/>
        </w:rPr>
        <w:tab/>
        <w:t>:  Construction of ....................................................................</w:t>
      </w:r>
    </w:p>
    <w:p w:rsidR="00EE40CE" w:rsidRDefault="00EE40CE" w:rsidP="00EE40CE">
      <w:pPr>
        <w:rPr>
          <w:rFonts w:ascii="Tahoma" w:hAnsi="Tahoma" w:cs="Tahoma"/>
          <w:sz w:val="20"/>
        </w:rPr>
      </w:pPr>
      <w:r>
        <w:rPr>
          <w:rFonts w:ascii="Tahoma" w:hAnsi="Tahoma" w:cs="Tahoma"/>
          <w:sz w:val="20"/>
        </w:rPr>
        <w:tab/>
      </w:r>
      <w:r>
        <w:rPr>
          <w:rFonts w:ascii="Tahoma" w:hAnsi="Tahoma" w:cs="Tahoma"/>
          <w:sz w:val="20"/>
        </w:rPr>
        <w:tab/>
        <w:t xml:space="preserve">   .............................................................................................</w:t>
      </w:r>
    </w:p>
    <w:p w:rsidR="00EE40CE" w:rsidRDefault="00EE40CE" w:rsidP="00EE40CE">
      <w:pPr>
        <w:rPr>
          <w:rFonts w:ascii="Tahoma" w:hAnsi="Tahoma" w:cs="Tahoma"/>
          <w:sz w:val="20"/>
        </w:rPr>
      </w:pPr>
    </w:p>
    <w:p w:rsidR="00EE40CE" w:rsidRDefault="00EE40CE" w:rsidP="00EE40CE">
      <w:pPr>
        <w:rPr>
          <w:rFonts w:ascii="Tahoma" w:hAnsi="Tahoma" w:cs="Tahoma"/>
          <w:sz w:val="20"/>
        </w:rPr>
      </w:pPr>
      <w:r>
        <w:rPr>
          <w:rFonts w:ascii="Tahoma" w:hAnsi="Tahoma" w:cs="Tahoma"/>
          <w:sz w:val="20"/>
        </w:rPr>
        <w:t>Reference</w:t>
      </w:r>
      <w:r>
        <w:rPr>
          <w:rFonts w:ascii="Tahoma" w:hAnsi="Tahoma" w:cs="Tahoma"/>
          <w:sz w:val="20"/>
        </w:rPr>
        <w:tab/>
        <w:t>:  Letter No....................................dated......................from...................</w:t>
      </w:r>
    </w:p>
    <w:p w:rsidR="00EE40CE" w:rsidRDefault="00EE40CE" w:rsidP="00EE40CE">
      <w:pPr>
        <w:rPr>
          <w:rFonts w:ascii="Tahoma" w:hAnsi="Tahoma" w:cs="Tahoma"/>
          <w:sz w:val="20"/>
        </w:rPr>
      </w:pPr>
    </w:p>
    <w:p w:rsidR="00EE40CE" w:rsidRDefault="00EE40CE" w:rsidP="00EE40CE">
      <w:pPr>
        <w:rPr>
          <w:rFonts w:ascii="Tahoma" w:hAnsi="Tahoma" w:cs="Tahoma"/>
          <w:sz w:val="20"/>
        </w:rPr>
      </w:pPr>
      <w:r>
        <w:rPr>
          <w:rFonts w:ascii="Tahoma" w:hAnsi="Tahoma" w:cs="Tahoma"/>
          <w:sz w:val="20"/>
        </w:rPr>
        <w:t>Sir,</w:t>
      </w:r>
    </w:p>
    <w:p w:rsidR="00EE40CE" w:rsidRDefault="00EE40CE" w:rsidP="00EE40CE">
      <w:pPr>
        <w:rPr>
          <w:rFonts w:ascii="Tahoma" w:hAnsi="Tahoma" w:cs="Tahoma"/>
          <w:sz w:val="20"/>
        </w:rPr>
      </w:pPr>
    </w:p>
    <w:p w:rsidR="00EE40CE" w:rsidRDefault="00EE40CE" w:rsidP="00EE40CE">
      <w:pPr>
        <w:rPr>
          <w:rFonts w:ascii="Tahoma" w:hAnsi="Tahoma" w:cs="Tahoma"/>
          <w:sz w:val="20"/>
        </w:rPr>
      </w:pPr>
      <w:r>
        <w:rPr>
          <w:rFonts w:ascii="Tahoma" w:hAnsi="Tahoma" w:cs="Tahoma"/>
          <w:sz w:val="20"/>
        </w:rPr>
        <w:t xml:space="preserve">We offer to execute the Works described in your letter referred to above in accordance with the Conditions of Contract enclosed therewith at ......... percentage above / below the estimated rates, i.e., for a total Contract Price of - </w:t>
      </w:r>
    </w:p>
    <w:p w:rsidR="00EE40CE" w:rsidRDefault="00EE40CE" w:rsidP="00EE40CE">
      <w:pPr>
        <w:rPr>
          <w:rFonts w:ascii="Tahoma" w:hAnsi="Tahoma" w:cs="Tahoma"/>
          <w:sz w:val="20"/>
        </w:rPr>
      </w:pPr>
      <w:r>
        <w:rPr>
          <w:rFonts w:ascii="Tahoma" w:hAnsi="Tahoma" w:cs="Tahoma"/>
          <w:sz w:val="20"/>
        </w:rPr>
        <w:t>Rs.** _________________________________________________  [in figures]</w:t>
      </w:r>
    </w:p>
    <w:p w:rsidR="00EE40CE" w:rsidRDefault="00EE40CE" w:rsidP="00EE40CE">
      <w:pPr>
        <w:jc w:val="both"/>
        <w:rPr>
          <w:rFonts w:ascii="Tahoma" w:hAnsi="Tahoma" w:cs="Tahoma"/>
          <w:b/>
          <w:sz w:val="20"/>
        </w:rPr>
      </w:pPr>
      <w:r>
        <w:rPr>
          <w:rFonts w:ascii="Tahoma" w:hAnsi="Tahoma" w:cs="Tahoma"/>
          <w:sz w:val="20"/>
        </w:rPr>
        <w:t>Rs.    _________________________________________________  [in words].</w:t>
      </w: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This quotation and your written acceptance of it shall constitute a binding contract between us. We understand that you are not bound to accept the lowest or any quotation you receive.</w:t>
      </w: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We hereby certify that we have taken steps to ensure that no person acting for us or on our behalf will engage in bribery.</w:t>
      </w: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We hereby confirm that this quotation is valid for 45 days as required in Clause 6 of the Instructions to Bidders.</w:t>
      </w: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Yours faithfully,</w:t>
      </w: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 xml:space="preserve">Authorized Signature </w:t>
      </w:r>
      <w:r>
        <w:rPr>
          <w:rFonts w:ascii="Tahoma" w:hAnsi="Tahoma" w:cs="Tahoma"/>
          <w:sz w:val="20"/>
        </w:rPr>
        <w:tab/>
      </w:r>
      <w:r>
        <w:rPr>
          <w:rFonts w:ascii="Tahoma" w:hAnsi="Tahoma" w:cs="Tahoma"/>
          <w:sz w:val="20"/>
        </w:rPr>
        <w:tab/>
        <w:t>:</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Date: ______________</w:t>
      </w: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Name &amp; Title of Signatory</w:t>
      </w:r>
      <w:r>
        <w:rPr>
          <w:rFonts w:ascii="Tahoma" w:hAnsi="Tahoma" w:cs="Tahoma"/>
          <w:sz w:val="20"/>
        </w:rPr>
        <w:tab/>
        <w:t>: _____________________________________________</w:t>
      </w:r>
    </w:p>
    <w:p w:rsidR="00EE40CE" w:rsidRDefault="00EE40CE" w:rsidP="00EE40CE">
      <w:pPr>
        <w:jc w:val="both"/>
        <w:rPr>
          <w:rFonts w:ascii="Tahoma" w:hAnsi="Tahoma" w:cs="Tahoma"/>
          <w:sz w:val="20"/>
        </w:rPr>
      </w:pPr>
      <w:r>
        <w:rPr>
          <w:rFonts w:ascii="Tahoma" w:hAnsi="Tahoma" w:cs="Tahoma"/>
          <w:sz w:val="20"/>
        </w:rPr>
        <w:t>Name of Bidder</w:t>
      </w:r>
      <w:r>
        <w:rPr>
          <w:rFonts w:ascii="Tahoma" w:hAnsi="Tahoma" w:cs="Tahoma"/>
          <w:sz w:val="20"/>
        </w:rPr>
        <w:tab/>
      </w:r>
      <w:r>
        <w:rPr>
          <w:rFonts w:ascii="Tahoma" w:hAnsi="Tahoma" w:cs="Tahoma"/>
          <w:sz w:val="20"/>
        </w:rPr>
        <w:tab/>
      </w:r>
      <w:r>
        <w:rPr>
          <w:rFonts w:ascii="Tahoma" w:hAnsi="Tahoma" w:cs="Tahoma"/>
          <w:sz w:val="20"/>
        </w:rPr>
        <w:tab/>
        <w:t>: _____________________________________________</w:t>
      </w:r>
    </w:p>
    <w:p w:rsidR="00EE40CE" w:rsidRDefault="00EE40CE" w:rsidP="00EE40CE">
      <w:pPr>
        <w:jc w:val="both"/>
        <w:rPr>
          <w:rFonts w:ascii="Tahoma" w:hAnsi="Tahoma" w:cs="Tahoma"/>
          <w:sz w:val="20"/>
        </w:rPr>
      </w:pPr>
      <w:r>
        <w:rPr>
          <w:rFonts w:ascii="Tahoma" w:hAnsi="Tahoma" w:cs="Tahoma"/>
          <w:sz w:val="20"/>
        </w:rPr>
        <w:t>Address</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_____________________________________________</w:t>
      </w: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w:t>
      </w:r>
      <w:r>
        <w:rPr>
          <w:rFonts w:ascii="Tahoma" w:hAnsi="Tahoma" w:cs="Tahoma"/>
          <w:sz w:val="20"/>
        </w:rPr>
        <w:tab/>
        <w:t>To be filled in by the Employer before issue of the Letter of Invitation.</w:t>
      </w:r>
    </w:p>
    <w:p w:rsidR="00EE40CE" w:rsidRDefault="00EE40CE" w:rsidP="00EE40CE">
      <w:pPr>
        <w:jc w:val="both"/>
        <w:rPr>
          <w:rFonts w:ascii="Tahoma" w:hAnsi="Tahoma" w:cs="Tahoma"/>
          <w:sz w:val="20"/>
        </w:rPr>
      </w:pPr>
    </w:p>
    <w:p w:rsidR="00EE40CE" w:rsidRDefault="00EE40CE" w:rsidP="00EE40CE">
      <w:pPr>
        <w:ind w:left="720" w:hanging="720"/>
        <w:jc w:val="both"/>
        <w:rPr>
          <w:rFonts w:ascii="Tahoma" w:hAnsi="Tahoma" w:cs="Tahoma"/>
          <w:sz w:val="20"/>
        </w:rPr>
      </w:pPr>
      <w:r>
        <w:rPr>
          <w:rFonts w:ascii="Tahoma" w:hAnsi="Tahoma" w:cs="Tahoma"/>
          <w:sz w:val="20"/>
        </w:rPr>
        <w:t>**</w:t>
      </w:r>
      <w:r>
        <w:rPr>
          <w:rFonts w:ascii="Tahoma" w:hAnsi="Tahoma" w:cs="Tahoma"/>
          <w:sz w:val="20"/>
        </w:rPr>
        <w:tab/>
        <w:t>To be filled in by the Bidder, together with his particulars and date of submission at the bottom of this Form.</w:t>
      </w:r>
    </w:p>
    <w:p w:rsidR="00EE40CE" w:rsidRDefault="00EE40CE" w:rsidP="00EE40CE">
      <w:pPr>
        <w:jc w:val="center"/>
        <w:rPr>
          <w:rFonts w:ascii="Tahoma" w:hAnsi="Tahoma" w:cs="Tahoma"/>
          <w:b/>
          <w:sz w:val="20"/>
        </w:rPr>
      </w:pPr>
      <w:r>
        <w:rPr>
          <w:rFonts w:ascii="Tahoma" w:hAnsi="Tahoma" w:cs="Tahoma"/>
          <w:b/>
          <w:sz w:val="20"/>
        </w:rPr>
        <w:br w:type="page"/>
      </w:r>
      <w:r>
        <w:rPr>
          <w:rFonts w:ascii="Tahoma" w:hAnsi="Tahoma" w:cs="Tahoma"/>
          <w:b/>
          <w:sz w:val="20"/>
        </w:rPr>
        <w:lastRenderedPageBreak/>
        <w:t>LETTER OF ACCEPTANCE</w:t>
      </w:r>
    </w:p>
    <w:p w:rsidR="00EE40CE" w:rsidRDefault="00EE40CE" w:rsidP="00EE40CE">
      <w:pPr>
        <w:jc w:val="center"/>
        <w:rPr>
          <w:rFonts w:ascii="Tahoma" w:hAnsi="Tahoma" w:cs="Tahoma"/>
          <w:b/>
          <w:sz w:val="20"/>
        </w:rPr>
      </w:pPr>
      <w:r>
        <w:rPr>
          <w:rFonts w:ascii="Tahoma" w:hAnsi="Tahoma" w:cs="Tahoma"/>
          <w:b/>
          <w:sz w:val="20"/>
        </w:rPr>
        <w:t>CUM NOTICE TO PROCEED WITH THE WORK</w:t>
      </w:r>
    </w:p>
    <w:p w:rsidR="00EE40CE" w:rsidRDefault="00EE40CE" w:rsidP="00EE40CE">
      <w:pPr>
        <w:jc w:val="center"/>
        <w:rPr>
          <w:rFonts w:ascii="Tahoma" w:hAnsi="Tahoma" w:cs="Tahoma"/>
          <w:b/>
          <w:sz w:val="20"/>
        </w:rPr>
      </w:pPr>
    </w:p>
    <w:p w:rsidR="00EE40CE" w:rsidRDefault="00EE40CE" w:rsidP="00EE40CE">
      <w:pPr>
        <w:jc w:val="center"/>
        <w:rPr>
          <w:rFonts w:ascii="Tahoma" w:hAnsi="Tahoma" w:cs="Tahoma"/>
          <w:sz w:val="20"/>
        </w:rPr>
      </w:pPr>
      <w:r>
        <w:rPr>
          <w:rFonts w:ascii="Tahoma" w:hAnsi="Tahoma" w:cs="Tahoma"/>
          <w:b/>
          <w:sz w:val="20"/>
        </w:rPr>
        <w:t>(LETTERHEAD OF THE EMPLOYER)</w:t>
      </w: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jc w:val="right"/>
        <w:rPr>
          <w:rFonts w:ascii="Tahoma" w:hAnsi="Tahoma" w:cs="Tahoma"/>
          <w:sz w:val="20"/>
        </w:rPr>
      </w:pPr>
      <w:r>
        <w:rPr>
          <w:rFonts w:ascii="Tahoma" w:hAnsi="Tahoma" w:cs="Tahoma"/>
          <w:sz w:val="20"/>
        </w:rPr>
        <w:t>Dated : ____________________________</w:t>
      </w:r>
    </w:p>
    <w:p w:rsidR="00EE40CE" w:rsidRDefault="00EE40CE" w:rsidP="00EE40CE">
      <w:pPr>
        <w:jc w:val="right"/>
        <w:rPr>
          <w:rFonts w:ascii="Tahoma" w:hAnsi="Tahoma" w:cs="Tahoma"/>
          <w:sz w:val="20"/>
        </w:rPr>
      </w:pPr>
    </w:p>
    <w:p w:rsidR="00EE40CE" w:rsidRDefault="00EE40CE" w:rsidP="00EE40CE">
      <w:pPr>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[Name and address of the Contractor]</w:t>
      </w:r>
      <w:r>
        <w:rPr>
          <w:rFonts w:ascii="Tahoma" w:hAnsi="Tahoma" w:cs="Tahoma"/>
          <w:sz w:val="20"/>
        </w:rPr>
        <w:tab/>
      </w:r>
    </w:p>
    <w:p w:rsidR="00EE40CE" w:rsidRDefault="00EE40CE" w:rsidP="00EE40CE">
      <w:pPr>
        <w:rPr>
          <w:rFonts w:ascii="Tahoma" w:hAnsi="Tahoma" w:cs="Tahoma"/>
          <w:sz w:val="20"/>
        </w:rPr>
      </w:pPr>
      <w:r>
        <w:rPr>
          <w:rFonts w:ascii="Tahoma" w:hAnsi="Tahoma" w:cs="Tahoma"/>
          <w:sz w:val="20"/>
        </w:rPr>
        <w:t xml:space="preserve">To : </w:t>
      </w:r>
      <w:r>
        <w:rPr>
          <w:rFonts w:ascii="Tahoma" w:hAnsi="Tahoma" w:cs="Tahoma"/>
          <w:sz w:val="20"/>
        </w:rPr>
        <w:tab/>
        <w:t xml:space="preserve">_________________________________   </w:t>
      </w:r>
    </w:p>
    <w:p w:rsidR="00EE40CE" w:rsidRDefault="00EE40CE" w:rsidP="00EE40CE">
      <w:pPr>
        <w:rPr>
          <w:rFonts w:ascii="Tahoma" w:hAnsi="Tahoma" w:cs="Tahoma"/>
          <w:sz w:val="20"/>
        </w:rPr>
      </w:pPr>
      <w:r>
        <w:rPr>
          <w:rFonts w:ascii="Tahoma" w:hAnsi="Tahoma" w:cs="Tahoma"/>
          <w:sz w:val="20"/>
        </w:rPr>
        <w:tab/>
        <w:t>_________________________________</w:t>
      </w:r>
    </w:p>
    <w:p w:rsidR="00EE40CE" w:rsidRDefault="00EE40CE" w:rsidP="00EE40CE">
      <w:pPr>
        <w:rPr>
          <w:rFonts w:ascii="Tahoma" w:hAnsi="Tahoma" w:cs="Tahoma"/>
          <w:sz w:val="20"/>
        </w:rPr>
      </w:pPr>
      <w:r>
        <w:rPr>
          <w:rFonts w:ascii="Tahoma" w:hAnsi="Tahoma" w:cs="Tahoma"/>
          <w:sz w:val="20"/>
        </w:rPr>
        <w:tab/>
        <w:t>_________________________________</w:t>
      </w:r>
    </w:p>
    <w:p w:rsidR="00EE40CE" w:rsidRDefault="00EE40CE" w:rsidP="00EE40CE">
      <w:pPr>
        <w:rPr>
          <w:rFonts w:ascii="Tahoma" w:hAnsi="Tahoma" w:cs="Tahoma"/>
          <w:sz w:val="20"/>
        </w:rPr>
      </w:pPr>
      <w:r>
        <w:rPr>
          <w:rFonts w:ascii="Tahoma" w:hAnsi="Tahoma" w:cs="Tahoma"/>
          <w:sz w:val="20"/>
        </w:rPr>
        <w:tab/>
        <w:t>_________________________________</w:t>
      </w:r>
    </w:p>
    <w:p w:rsidR="00EE40CE" w:rsidRDefault="00EE40CE" w:rsidP="00EE40CE">
      <w:pPr>
        <w:rPr>
          <w:rFonts w:ascii="Tahoma" w:hAnsi="Tahoma" w:cs="Tahoma"/>
          <w:sz w:val="20"/>
        </w:rPr>
      </w:pPr>
      <w:r>
        <w:rPr>
          <w:rFonts w:ascii="Tahoma" w:hAnsi="Tahoma" w:cs="Tahoma"/>
          <w:sz w:val="20"/>
        </w:rPr>
        <w:tab/>
        <w:t>_________________________________</w:t>
      </w: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r>
        <w:rPr>
          <w:rFonts w:ascii="Tahoma" w:hAnsi="Tahoma" w:cs="Tahoma"/>
          <w:sz w:val="20"/>
        </w:rPr>
        <w:t>Dear Sirs,</w:t>
      </w:r>
    </w:p>
    <w:p w:rsidR="00EE40CE" w:rsidRDefault="00EE40CE" w:rsidP="00EE40CE">
      <w:pPr>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ab/>
        <w:t>This is to notify you that your Quotation dated ____________________ for execution of the _____________________________________________________________ for the contract price of Rupees __________________________________________ [amount in words and figures], is hereby accepted by us.</w:t>
      </w: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ab/>
        <w:t>You are hereby requested to furnish performance security for an amount of Rs. ____________________ (equivalent to 3% of the contract price) within 15 days of the receipt of the letter.  The Performance Security in the form of Bank guarantee or a Bank draft in favour of ..........................(Employer) shall be valid till the expiry of the period of maintenance i.e. upto ______________________.  Failure to furnish the Performance Security will entail cancellation of the award of contract.</w:t>
      </w:r>
    </w:p>
    <w:p w:rsidR="00EE40CE" w:rsidRDefault="00EE40CE" w:rsidP="00EE40CE">
      <w:pPr>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ab/>
        <w:t>You are also requested to sign the agreement form and proceed with the work not later than ____________________________ under the instructions of the Engineer, ____________________________ and ensure its completion within the contract period.</w:t>
      </w: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ab/>
        <w:t>With the issuance of this acceptance letter and your furnishing the Performance Security, contract for the above said work stands concluded.</w:t>
      </w:r>
    </w:p>
    <w:p w:rsidR="00EE40CE" w:rsidRDefault="00EE40CE" w:rsidP="00EE40CE">
      <w:pPr>
        <w:jc w:val="both"/>
        <w:rPr>
          <w:rFonts w:ascii="Tahoma" w:hAnsi="Tahoma" w:cs="Tahoma"/>
          <w:sz w:val="20"/>
        </w:rPr>
      </w:pPr>
    </w:p>
    <w:p w:rsidR="00EE40CE" w:rsidRDefault="00EE40CE" w:rsidP="00EE40CE">
      <w:pPr>
        <w:tabs>
          <w:tab w:val="left" w:pos="7200"/>
        </w:tabs>
        <w:rPr>
          <w:rFonts w:ascii="Tahoma" w:hAnsi="Tahoma" w:cs="Tahoma"/>
          <w:sz w:val="20"/>
        </w:rPr>
      </w:pPr>
      <w:r>
        <w:rPr>
          <w:rFonts w:ascii="Tahoma" w:hAnsi="Tahoma" w:cs="Tahoma"/>
          <w:sz w:val="20"/>
        </w:rPr>
        <w:tab/>
        <w:t>Yours faithfully,</w:t>
      </w:r>
    </w:p>
    <w:p w:rsidR="00EE40CE" w:rsidRDefault="00EE40CE" w:rsidP="00EE40CE">
      <w:pPr>
        <w:jc w:val="right"/>
        <w:rPr>
          <w:rFonts w:ascii="Tahoma" w:hAnsi="Tahoma" w:cs="Tahoma"/>
          <w:sz w:val="20"/>
        </w:rPr>
      </w:pPr>
    </w:p>
    <w:p w:rsidR="00EE40CE" w:rsidRDefault="00EE40CE" w:rsidP="00EE40CE">
      <w:pPr>
        <w:tabs>
          <w:tab w:val="left" w:pos="7200"/>
        </w:tabs>
        <w:jc w:val="right"/>
        <w:rPr>
          <w:rFonts w:ascii="Tahoma" w:hAnsi="Tahoma" w:cs="Tahoma"/>
          <w:sz w:val="20"/>
        </w:rPr>
      </w:pPr>
    </w:p>
    <w:p w:rsidR="00EE40CE" w:rsidRDefault="00EE40CE" w:rsidP="00EE40CE">
      <w:pPr>
        <w:tabs>
          <w:tab w:val="left" w:pos="7200"/>
        </w:tabs>
        <w:jc w:val="right"/>
        <w:rPr>
          <w:rFonts w:ascii="Tahoma" w:hAnsi="Tahoma" w:cs="Tahoma"/>
          <w:sz w:val="20"/>
        </w:rPr>
      </w:pPr>
    </w:p>
    <w:p w:rsidR="00EE40CE" w:rsidRDefault="00EE40CE" w:rsidP="00EE40CE">
      <w:pPr>
        <w:tabs>
          <w:tab w:val="left" w:pos="7200"/>
        </w:tabs>
        <w:jc w:val="right"/>
        <w:rPr>
          <w:rFonts w:ascii="Tahoma" w:hAnsi="Tahoma" w:cs="Tahoma"/>
          <w:b/>
          <w:sz w:val="20"/>
        </w:rPr>
      </w:pPr>
      <w:r>
        <w:rPr>
          <w:rFonts w:ascii="Tahoma" w:hAnsi="Tahoma" w:cs="Tahoma"/>
          <w:b/>
          <w:sz w:val="20"/>
        </w:rPr>
        <w:t>Authorized Signature</w:t>
      </w:r>
    </w:p>
    <w:p w:rsidR="00EE40CE" w:rsidRDefault="00EE40CE" w:rsidP="00EE40CE">
      <w:pPr>
        <w:tabs>
          <w:tab w:val="left" w:pos="5760"/>
        </w:tabs>
        <w:jc w:val="right"/>
        <w:rPr>
          <w:rFonts w:ascii="Tahoma" w:hAnsi="Tahoma" w:cs="Tahoma"/>
          <w:sz w:val="20"/>
        </w:rPr>
      </w:pPr>
      <w:r>
        <w:rPr>
          <w:rFonts w:ascii="Tahoma" w:hAnsi="Tahoma" w:cs="Tahoma"/>
          <w:b/>
          <w:sz w:val="20"/>
        </w:rPr>
        <w:tab/>
        <w:t>Name and title of Signatory</w:t>
      </w:r>
    </w:p>
    <w:p w:rsidR="00EE40CE" w:rsidRDefault="00EE40CE" w:rsidP="00EE40CE">
      <w:pPr>
        <w:jc w:val="center"/>
        <w:rPr>
          <w:rFonts w:ascii="Tahoma" w:hAnsi="Tahoma" w:cs="Tahoma"/>
          <w:b/>
          <w:sz w:val="22"/>
        </w:rPr>
      </w:pPr>
      <w:r>
        <w:rPr>
          <w:rFonts w:ascii="Tahoma" w:hAnsi="Tahoma" w:cs="Tahoma"/>
          <w:b/>
          <w:sz w:val="20"/>
        </w:rPr>
        <w:br w:type="page"/>
      </w:r>
      <w:r>
        <w:rPr>
          <w:rFonts w:ascii="Tahoma" w:hAnsi="Tahoma" w:cs="Tahoma"/>
          <w:b/>
          <w:sz w:val="22"/>
        </w:rPr>
        <w:lastRenderedPageBreak/>
        <w:t>Draft Agreement form for Construction through National Shopping</w:t>
      </w:r>
    </w:p>
    <w:p w:rsidR="00EE40CE" w:rsidRDefault="00EE40CE" w:rsidP="00EE40CE">
      <w:pPr>
        <w:jc w:val="center"/>
        <w:rPr>
          <w:rFonts w:ascii="Tahoma" w:hAnsi="Tahoma" w:cs="Tahoma"/>
          <w:b/>
          <w:sz w:val="22"/>
        </w:rPr>
      </w:pPr>
    </w:p>
    <w:p w:rsidR="00EE40CE" w:rsidRDefault="00EE40CE" w:rsidP="00EE40CE">
      <w:pPr>
        <w:jc w:val="center"/>
        <w:rPr>
          <w:rFonts w:ascii="Tahoma" w:hAnsi="Tahoma" w:cs="Tahoma"/>
          <w:b/>
          <w:sz w:val="20"/>
        </w:rPr>
      </w:pPr>
      <w:r>
        <w:rPr>
          <w:rFonts w:ascii="Tahoma" w:hAnsi="Tahoma" w:cs="Tahoma"/>
          <w:b/>
          <w:sz w:val="22"/>
        </w:rPr>
        <w:t>ARTICLES OF AGREEMENT</w:t>
      </w:r>
      <w:r>
        <w:rPr>
          <w:rFonts w:ascii="Tahoma" w:hAnsi="Tahoma" w:cs="Tahoma"/>
          <w:b/>
          <w:sz w:val="20"/>
        </w:rPr>
        <w:t xml:space="preserve"> </w:t>
      </w:r>
    </w:p>
    <w:p w:rsidR="00EE40CE" w:rsidRDefault="00EE40CE" w:rsidP="00EE40CE">
      <w:pPr>
        <w:jc w:val="both"/>
        <w:rPr>
          <w:rFonts w:ascii="Tahoma" w:hAnsi="Tahoma" w:cs="Tahoma"/>
          <w:b/>
          <w:sz w:val="20"/>
        </w:rPr>
      </w:pPr>
    </w:p>
    <w:p w:rsidR="00EE40CE" w:rsidRDefault="00EE40CE" w:rsidP="00EE40CE">
      <w:pPr>
        <w:ind w:left="720"/>
        <w:jc w:val="both"/>
        <w:rPr>
          <w:rFonts w:ascii="Tahoma" w:hAnsi="Tahoma" w:cs="Tahoma"/>
          <w:sz w:val="20"/>
        </w:rPr>
      </w:pPr>
      <w:r>
        <w:rPr>
          <w:rFonts w:ascii="Tahoma" w:hAnsi="Tahoma" w:cs="Tahoma"/>
          <w:sz w:val="20"/>
        </w:rPr>
        <w:t>This deed of agreement is made in the form of agreement on  ________ day _______________ month ____________ 199 ___, between the _____________________________ (Employer) or his authorized representative (hereinafter referred to as the first party) and _____________________ (Name of the Contractor), S/O _______________ resident of ______________  (hereinafter referred to as the second party), to execute the work of construction of __________________________ (hereinafter referred to as works) on the following terms and conditions.</w:t>
      </w:r>
    </w:p>
    <w:p w:rsidR="00EE40CE" w:rsidRDefault="00EE40CE" w:rsidP="00EE40CE">
      <w:pPr>
        <w:jc w:val="both"/>
        <w:rPr>
          <w:rFonts w:ascii="Tahoma" w:hAnsi="Tahoma" w:cs="Tahoma"/>
          <w:b/>
          <w:sz w:val="20"/>
        </w:rPr>
      </w:pPr>
    </w:p>
    <w:p w:rsidR="00EE40CE" w:rsidRDefault="00EE40CE" w:rsidP="00EE40CE">
      <w:pPr>
        <w:jc w:val="both"/>
        <w:rPr>
          <w:rFonts w:ascii="Tahoma" w:hAnsi="Tahoma" w:cs="Tahoma"/>
          <w:b/>
          <w:sz w:val="20"/>
        </w:rPr>
      </w:pPr>
      <w:r>
        <w:rPr>
          <w:rFonts w:ascii="Tahoma" w:hAnsi="Tahoma" w:cs="Tahoma"/>
          <w:b/>
          <w:sz w:val="20"/>
        </w:rPr>
        <w:t>2.</w:t>
      </w:r>
      <w:r>
        <w:rPr>
          <w:rFonts w:ascii="Tahoma" w:hAnsi="Tahoma" w:cs="Tahoma"/>
          <w:b/>
          <w:sz w:val="20"/>
        </w:rPr>
        <w:tab/>
        <w:t>Cost of the Contract</w:t>
      </w:r>
    </w:p>
    <w:p w:rsidR="00EE40CE" w:rsidRDefault="00EE40CE" w:rsidP="00EE40CE">
      <w:pPr>
        <w:ind w:left="720"/>
        <w:jc w:val="both"/>
        <w:rPr>
          <w:rFonts w:ascii="Tahoma" w:hAnsi="Tahoma" w:cs="Tahoma"/>
          <w:sz w:val="20"/>
        </w:rPr>
      </w:pPr>
      <w:r>
        <w:rPr>
          <w:rFonts w:ascii="Tahoma" w:hAnsi="Tahoma" w:cs="Tahoma"/>
          <w:sz w:val="20"/>
        </w:rPr>
        <w:t>The total cost of the works (hereinafter referred to as the “total cost”) is Rs. ____  as reflected in Annexure - A.</w:t>
      </w:r>
    </w:p>
    <w:p w:rsidR="00EE40CE" w:rsidRDefault="00EE40CE" w:rsidP="00EE40CE">
      <w:pPr>
        <w:jc w:val="both"/>
        <w:rPr>
          <w:rFonts w:ascii="Tahoma" w:hAnsi="Tahoma" w:cs="Tahoma"/>
          <w:b/>
          <w:sz w:val="20"/>
        </w:rPr>
      </w:pPr>
    </w:p>
    <w:p w:rsidR="00EE40CE" w:rsidRDefault="00EE40CE" w:rsidP="00EE40CE">
      <w:pPr>
        <w:ind w:firstLine="720"/>
        <w:jc w:val="both"/>
        <w:rPr>
          <w:rFonts w:ascii="Tahoma" w:hAnsi="Tahoma" w:cs="Tahoma"/>
          <w:sz w:val="20"/>
        </w:rPr>
      </w:pPr>
      <w:r>
        <w:rPr>
          <w:rFonts w:ascii="Tahoma" w:hAnsi="Tahoma" w:cs="Tahoma"/>
          <w:b/>
          <w:sz w:val="20"/>
        </w:rPr>
        <w:t>3.1</w:t>
      </w:r>
      <w:r>
        <w:rPr>
          <w:rFonts w:ascii="Tahoma" w:hAnsi="Tahoma" w:cs="Tahoma"/>
          <w:b/>
          <w:sz w:val="20"/>
        </w:rPr>
        <w:tab/>
        <w:t>Payments under its contract:</w:t>
      </w:r>
    </w:p>
    <w:p w:rsidR="00EE40CE" w:rsidRDefault="00EE40CE" w:rsidP="00EE40CE">
      <w:pPr>
        <w:ind w:left="720"/>
        <w:jc w:val="both"/>
        <w:rPr>
          <w:rFonts w:ascii="Tahoma" w:hAnsi="Tahoma" w:cs="Tahoma"/>
          <w:sz w:val="20"/>
        </w:rPr>
      </w:pPr>
      <w:r>
        <w:rPr>
          <w:rFonts w:ascii="Tahoma" w:hAnsi="Tahoma" w:cs="Tahoma"/>
          <w:sz w:val="20"/>
        </w:rPr>
        <w:t>Payments to the second party for the construction work will be released by the first party in the following manner:-</w:t>
      </w:r>
    </w:p>
    <w:p w:rsidR="00EE40CE" w:rsidRDefault="00EE40CE" w:rsidP="00EE40CE">
      <w:pPr>
        <w:jc w:val="both"/>
        <w:rPr>
          <w:rFonts w:ascii="Tahoma" w:hAnsi="Tahoma" w:cs="Tahoma"/>
          <w:sz w:val="20"/>
        </w:rPr>
      </w:pPr>
    </w:p>
    <w:tbl>
      <w:tblPr>
        <w:tblW w:w="0" w:type="auto"/>
        <w:tblInd w:w="828" w:type="dxa"/>
        <w:tblLayout w:type="fixed"/>
        <w:tblLook w:val="0000"/>
      </w:tblPr>
      <w:tblGrid>
        <w:gridCol w:w="5220"/>
        <w:gridCol w:w="900"/>
        <w:gridCol w:w="2520"/>
      </w:tblGrid>
      <w:tr w:rsidR="00EE40CE" w:rsidTr="00F232C3">
        <w:tc>
          <w:tcPr>
            <w:tcW w:w="5220" w:type="dxa"/>
          </w:tcPr>
          <w:p w:rsidR="00EE40CE" w:rsidRDefault="00EE40CE" w:rsidP="00F232C3">
            <w:pPr>
              <w:jc w:val="both"/>
              <w:rPr>
                <w:rFonts w:ascii="Tahoma" w:hAnsi="Tahoma" w:cs="Tahoma"/>
                <w:b/>
                <w:sz w:val="20"/>
              </w:rPr>
            </w:pPr>
            <w:r>
              <w:rPr>
                <w:rFonts w:ascii="Tahoma" w:hAnsi="Tahoma" w:cs="Tahoma"/>
                <w:sz w:val="20"/>
              </w:rPr>
              <w:t>On signing of agreement</w:t>
            </w:r>
          </w:p>
        </w:tc>
        <w:tc>
          <w:tcPr>
            <w:tcW w:w="900" w:type="dxa"/>
          </w:tcPr>
          <w:p w:rsidR="00EE40CE" w:rsidRDefault="00EE40CE" w:rsidP="00F232C3">
            <w:pPr>
              <w:jc w:val="both"/>
              <w:rPr>
                <w:rFonts w:ascii="Tahoma" w:hAnsi="Tahoma" w:cs="Tahoma"/>
                <w:b/>
                <w:sz w:val="20"/>
              </w:rPr>
            </w:pPr>
            <w:r>
              <w:rPr>
                <w:rFonts w:ascii="Tahoma" w:hAnsi="Tahoma" w:cs="Tahoma"/>
                <w:b/>
                <w:sz w:val="20"/>
              </w:rPr>
              <w:t>:</w:t>
            </w:r>
          </w:p>
        </w:tc>
        <w:tc>
          <w:tcPr>
            <w:tcW w:w="2520" w:type="dxa"/>
          </w:tcPr>
          <w:p w:rsidR="00EE40CE" w:rsidRDefault="00A55AFD" w:rsidP="00A55AFD">
            <w:pPr>
              <w:jc w:val="both"/>
              <w:rPr>
                <w:rFonts w:ascii="Tahoma" w:hAnsi="Tahoma" w:cs="Tahoma"/>
                <w:b/>
                <w:sz w:val="20"/>
              </w:rPr>
            </w:pPr>
            <w:r>
              <w:rPr>
                <w:rFonts w:ascii="Tahoma" w:hAnsi="Tahoma" w:cs="Tahoma"/>
                <w:sz w:val="20"/>
              </w:rPr>
              <w:t>0</w:t>
            </w:r>
            <w:r w:rsidR="00EE40CE">
              <w:rPr>
                <w:rFonts w:ascii="Tahoma" w:hAnsi="Tahoma" w:cs="Tahoma"/>
                <w:sz w:val="20"/>
              </w:rPr>
              <w:t>% of total cost</w:t>
            </w:r>
          </w:p>
        </w:tc>
      </w:tr>
      <w:tr w:rsidR="00EE40CE" w:rsidTr="00F232C3">
        <w:tc>
          <w:tcPr>
            <w:tcW w:w="5220" w:type="dxa"/>
          </w:tcPr>
          <w:p w:rsidR="00EE40CE" w:rsidRDefault="00EE40CE" w:rsidP="00F232C3">
            <w:pPr>
              <w:jc w:val="both"/>
              <w:rPr>
                <w:rFonts w:ascii="Tahoma" w:hAnsi="Tahoma" w:cs="Tahoma"/>
                <w:b/>
                <w:sz w:val="20"/>
              </w:rPr>
            </w:pPr>
            <w:r>
              <w:rPr>
                <w:rFonts w:ascii="Tahoma" w:hAnsi="Tahoma" w:cs="Tahoma"/>
                <w:sz w:val="20"/>
              </w:rPr>
              <w:t>On reaching plinth level (first stage)</w:t>
            </w:r>
          </w:p>
        </w:tc>
        <w:tc>
          <w:tcPr>
            <w:tcW w:w="900" w:type="dxa"/>
          </w:tcPr>
          <w:p w:rsidR="00EE40CE" w:rsidRDefault="00EE40CE" w:rsidP="00F232C3">
            <w:pPr>
              <w:jc w:val="both"/>
              <w:rPr>
                <w:rFonts w:ascii="Tahoma" w:hAnsi="Tahoma" w:cs="Tahoma"/>
                <w:b/>
                <w:sz w:val="20"/>
              </w:rPr>
            </w:pPr>
            <w:r>
              <w:rPr>
                <w:rFonts w:ascii="Tahoma" w:hAnsi="Tahoma" w:cs="Tahoma"/>
                <w:b/>
                <w:sz w:val="20"/>
              </w:rPr>
              <w:t>:</w:t>
            </w:r>
          </w:p>
        </w:tc>
        <w:tc>
          <w:tcPr>
            <w:tcW w:w="2520" w:type="dxa"/>
          </w:tcPr>
          <w:p w:rsidR="00EE40CE" w:rsidRDefault="00A55AFD" w:rsidP="00A55AFD">
            <w:pPr>
              <w:jc w:val="both"/>
              <w:rPr>
                <w:rFonts w:ascii="Tahoma" w:hAnsi="Tahoma" w:cs="Tahoma"/>
                <w:b/>
                <w:sz w:val="20"/>
              </w:rPr>
            </w:pPr>
            <w:r>
              <w:rPr>
                <w:rFonts w:ascii="Tahoma" w:hAnsi="Tahoma" w:cs="Tahoma"/>
                <w:sz w:val="20"/>
              </w:rPr>
              <w:t>0</w:t>
            </w:r>
            <w:r w:rsidR="00EE40CE">
              <w:rPr>
                <w:rFonts w:ascii="Tahoma" w:hAnsi="Tahoma" w:cs="Tahoma"/>
                <w:sz w:val="20"/>
              </w:rPr>
              <w:t xml:space="preserve">% of the total cost </w:t>
            </w:r>
          </w:p>
        </w:tc>
      </w:tr>
      <w:tr w:rsidR="00EE40CE" w:rsidTr="00F232C3">
        <w:tc>
          <w:tcPr>
            <w:tcW w:w="5220" w:type="dxa"/>
          </w:tcPr>
          <w:p w:rsidR="00EE40CE" w:rsidRDefault="00EE40CE" w:rsidP="00F232C3">
            <w:pPr>
              <w:jc w:val="both"/>
              <w:rPr>
                <w:rFonts w:ascii="Tahoma" w:hAnsi="Tahoma" w:cs="Tahoma"/>
                <w:sz w:val="20"/>
              </w:rPr>
            </w:pPr>
            <w:r>
              <w:rPr>
                <w:rFonts w:ascii="Tahoma" w:hAnsi="Tahoma" w:cs="Tahoma"/>
                <w:sz w:val="20"/>
              </w:rPr>
              <w:t>On reaching lintel level (second stage)</w:t>
            </w:r>
          </w:p>
        </w:tc>
        <w:tc>
          <w:tcPr>
            <w:tcW w:w="900" w:type="dxa"/>
          </w:tcPr>
          <w:p w:rsidR="00EE40CE" w:rsidRDefault="00EE40CE" w:rsidP="00F232C3">
            <w:pPr>
              <w:jc w:val="both"/>
              <w:rPr>
                <w:rFonts w:ascii="Tahoma" w:hAnsi="Tahoma" w:cs="Tahoma"/>
                <w:b/>
                <w:sz w:val="20"/>
              </w:rPr>
            </w:pPr>
            <w:r>
              <w:rPr>
                <w:rFonts w:ascii="Tahoma" w:hAnsi="Tahoma" w:cs="Tahoma"/>
                <w:b/>
                <w:sz w:val="20"/>
              </w:rPr>
              <w:t>:</w:t>
            </w:r>
          </w:p>
        </w:tc>
        <w:tc>
          <w:tcPr>
            <w:tcW w:w="2520" w:type="dxa"/>
          </w:tcPr>
          <w:p w:rsidR="00EE40CE" w:rsidRDefault="00A55AFD" w:rsidP="00A55AFD">
            <w:pPr>
              <w:jc w:val="both"/>
              <w:rPr>
                <w:rFonts w:ascii="Tahoma" w:hAnsi="Tahoma" w:cs="Tahoma"/>
                <w:sz w:val="20"/>
              </w:rPr>
            </w:pPr>
            <w:r>
              <w:rPr>
                <w:rFonts w:ascii="Tahoma" w:hAnsi="Tahoma" w:cs="Tahoma"/>
                <w:sz w:val="20"/>
              </w:rPr>
              <w:t>0</w:t>
            </w:r>
            <w:r w:rsidR="00EE40CE">
              <w:rPr>
                <w:rFonts w:ascii="Tahoma" w:hAnsi="Tahoma" w:cs="Tahoma"/>
                <w:sz w:val="20"/>
              </w:rPr>
              <w:t xml:space="preserve">% of the total cost </w:t>
            </w:r>
          </w:p>
        </w:tc>
      </w:tr>
      <w:tr w:rsidR="00EE40CE" w:rsidTr="00F232C3">
        <w:tc>
          <w:tcPr>
            <w:tcW w:w="5220" w:type="dxa"/>
          </w:tcPr>
          <w:p w:rsidR="00EE40CE" w:rsidRDefault="00EE40CE" w:rsidP="00F232C3">
            <w:pPr>
              <w:jc w:val="both"/>
              <w:rPr>
                <w:rFonts w:ascii="Tahoma" w:hAnsi="Tahoma" w:cs="Tahoma"/>
                <w:sz w:val="20"/>
              </w:rPr>
            </w:pPr>
            <w:r>
              <w:rPr>
                <w:rFonts w:ascii="Tahoma" w:hAnsi="Tahoma" w:cs="Tahoma"/>
                <w:sz w:val="20"/>
              </w:rPr>
              <w:t>On reaching roof level (third stage)</w:t>
            </w:r>
          </w:p>
        </w:tc>
        <w:tc>
          <w:tcPr>
            <w:tcW w:w="900" w:type="dxa"/>
          </w:tcPr>
          <w:p w:rsidR="00EE40CE" w:rsidRDefault="00EE40CE" w:rsidP="00F232C3">
            <w:pPr>
              <w:jc w:val="both"/>
              <w:rPr>
                <w:rFonts w:ascii="Tahoma" w:hAnsi="Tahoma" w:cs="Tahoma"/>
                <w:b/>
                <w:sz w:val="20"/>
              </w:rPr>
            </w:pPr>
            <w:r>
              <w:rPr>
                <w:rFonts w:ascii="Tahoma" w:hAnsi="Tahoma" w:cs="Tahoma"/>
                <w:b/>
                <w:sz w:val="20"/>
              </w:rPr>
              <w:t xml:space="preserve">: </w:t>
            </w:r>
          </w:p>
        </w:tc>
        <w:tc>
          <w:tcPr>
            <w:tcW w:w="2520" w:type="dxa"/>
          </w:tcPr>
          <w:p w:rsidR="00EE40CE" w:rsidRDefault="00A55AFD" w:rsidP="00F232C3">
            <w:pPr>
              <w:jc w:val="both"/>
              <w:rPr>
                <w:rFonts w:ascii="Tahoma" w:hAnsi="Tahoma" w:cs="Tahoma"/>
                <w:sz w:val="20"/>
              </w:rPr>
            </w:pPr>
            <w:r>
              <w:rPr>
                <w:rFonts w:ascii="Tahoma" w:hAnsi="Tahoma" w:cs="Tahoma"/>
                <w:sz w:val="20"/>
              </w:rPr>
              <w:t>0</w:t>
            </w:r>
            <w:r w:rsidR="00EE40CE">
              <w:rPr>
                <w:rFonts w:ascii="Tahoma" w:hAnsi="Tahoma" w:cs="Tahoma"/>
                <w:sz w:val="20"/>
              </w:rPr>
              <w:t xml:space="preserve">% of the total cost </w:t>
            </w:r>
          </w:p>
        </w:tc>
      </w:tr>
      <w:tr w:rsidR="00EE40CE" w:rsidTr="00F232C3">
        <w:tc>
          <w:tcPr>
            <w:tcW w:w="5220" w:type="dxa"/>
          </w:tcPr>
          <w:p w:rsidR="00EE40CE" w:rsidRDefault="00EE40CE" w:rsidP="00F232C3">
            <w:pPr>
              <w:jc w:val="both"/>
              <w:rPr>
                <w:rFonts w:ascii="Tahoma" w:hAnsi="Tahoma" w:cs="Tahoma"/>
                <w:sz w:val="20"/>
              </w:rPr>
            </w:pPr>
            <w:r>
              <w:rPr>
                <w:rFonts w:ascii="Tahoma" w:hAnsi="Tahoma" w:cs="Tahoma"/>
                <w:sz w:val="20"/>
              </w:rPr>
              <w:t>Plastering and completion of whole work (fourth stage)</w:t>
            </w:r>
          </w:p>
        </w:tc>
        <w:tc>
          <w:tcPr>
            <w:tcW w:w="900" w:type="dxa"/>
          </w:tcPr>
          <w:p w:rsidR="00EE40CE" w:rsidRDefault="00EE40CE" w:rsidP="00F232C3">
            <w:pPr>
              <w:jc w:val="both"/>
              <w:rPr>
                <w:rFonts w:ascii="Tahoma" w:hAnsi="Tahoma" w:cs="Tahoma"/>
                <w:b/>
                <w:sz w:val="20"/>
              </w:rPr>
            </w:pPr>
            <w:r>
              <w:rPr>
                <w:rFonts w:ascii="Tahoma" w:hAnsi="Tahoma" w:cs="Tahoma"/>
                <w:b/>
                <w:sz w:val="20"/>
              </w:rPr>
              <w:t>:</w:t>
            </w:r>
          </w:p>
        </w:tc>
        <w:tc>
          <w:tcPr>
            <w:tcW w:w="2520" w:type="dxa"/>
          </w:tcPr>
          <w:p w:rsidR="00EE40CE" w:rsidRDefault="00EE40CE" w:rsidP="00F232C3">
            <w:pPr>
              <w:jc w:val="both"/>
              <w:rPr>
                <w:rFonts w:ascii="Tahoma" w:hAnsi="Tahoma" w:cs="Tahoma"/>
                <w:sz w:val="20"/>
              </w:rPr>
            </w:pPr>
            <w:r>
              <w:rPr>
                <w:rFonts w:ascii="Tahoma" w:hAnsi="Tahoma" w:cs="Tahoma"/>
                <w:sz w:val="20"/>
              </w:rPr>
              <w:t>1</w:t>
            </w:r>
            <w:r w:rsidR="00A55AFD">
              <w:rPr>
                <w:rFonts w:ascii="Tahoma" w:hAnsi="Tahoma" w:cs="Tahoma"/>
                <w:sz w:val="20"/>
              </w:rPr>
              <w:t>0</w:t>
            </w:r>
            <w:r>
              <w:rPr>
                <w:rFonts w:ascii="Tahoma" w:hAnsi="Tahoma" w:cs="Tahoma"/>
                <w:sz w:val="20"/>
              </w:rPr>
              <w:t>0% of the total cost</w:t>
            </w:r>
          </w:p>
        </w:tc>
      </w:tr>
    </w:tbl>
    <w:p w:rsidR="00EE40CE" w:rsidRDefault="00EE40CE" w:rsidP="00EE40CE">
      <w:pPr>
        <w:ind w:left="720"/>
        <w:jc w:val="both"/>
        <w:rPr>
          <w:rFonts w:ascii="Tahoma" w:hAnsi="Tahoma" w:cs="Tahoma"/>
          <w:sz w:val="20"/>
        </w:rPr>
      </w:pPr>
      <w:r>
        <w:rPr>
          <w:rFonts w:ascii="Tahoma" w:hAnsi="Tahoma" w:cs="Tahoma"/>
          <w:b/>
          <w:i/>
          <w:sz w:val="20"/>
        </w:rPr>
        <w:t>(The above has been drafted for construction of school buildings; modify this suitably for other works)</w:t>
      </w:r>
    </w:p>
    <w:p w:rsidR="00EE40CE" w:rsidRDefault="00EE40CE" w:rsidP="00EE40CE">
      <w:pPr>
        <w:ind w:firstLine="720"/>
        <w:jc w:val="both"/>
        <w:rPr>
          <w:rFonts w:ascii="Tahoma" w:hAnsi="Tahoma" w:cs="Tahoma"/>
          <w:sz w:val="20"/>
        </w:rPr>
      </w:pPr>
      <w:r>
        <w:rPr>
          <w:rFonts w:ascii="Tahoma" w:hAnsi="Tahoma" w:cs="Tahoma"/>
          <w:b/>
          <w:sz w:val="20"/>
        </w:rPr>
        <w:t>3.2</w:t>
      </w:r>
      <w:r>
        <w:rPr>
          <w:rFonts w:ascii="Tahoma" w:hAnsi="Tahoma" w:cs="Tahoma"/>
          <w:sz w:val="20"/>
        </w:rPr>
        <w:tab/>
        <w:t>Payments at each stage will be made by the first party:</w:t>
      </w:r>
    </w:p>
    <w:p w:rsidR="00EE40CE" w:rsidRDefault="00EE40CE" w:rsidP="00EE40CE">
      <w:pPr>
        <w:jc w:val="both"/>
        <w:rPr>
          <w:rFonts w:ascii="Tahoma" w:hAnsi="Tahoma" w:cs="Tahoma"/>
          <w:sz w:val="20"/>
        </w:rPr>
      </w:pPr>
      <w:r>
        <w:rPr>
          <w:rFonts w:ascii="Tahoma" w:hAnsi="Tahoma" w:cs="Tahoma"/>
          <w:sz w:val="20"/>
        </w:rPr>
        <w:tab/>
        <w:t xml:space="preserve">(a) </w:t>
      </w:r>
      <w:r>
        <w:rPr>
          <w:rFonts w:ascii="Tahoma" w:hAnsi="Tahoma" w:cs="Tahoma"/>
          <w:sz w:val="20"/>
        </w:rPr>
        <w:tab/>
        <w:t>on the second party submitting an invoice for an equivalent amount ;</w:t>
      </w:r>
    </w:p>
    <w:p w:rsidR="00EE40CE" w:rsidRDefault="00EE40CE" w:rsidP="00EE40CE">
      <w:pPr>
        <w:ind w:left="1440" w:hanging="720"/>
        <w:jc w:val="both"/>
        <w:rPr>
          <w:rFonts w:ascii="Tahoma" w:hAnsi="Tahoma" w:cs="Tahoma"/>
          <w:sz w:val="20"/>
        </w:rPr>
      </w:pPr>
      <w:r>
        <w:rPr>
          <w:rFonts w:ascii="Tahoma" w:hAnsi="Tahoma" w:cs="Tahoma"/>
          <w:sz w:val="20"/>
        </w:rPr>
        <w:t xml:space="preserve">(b) </w:t>
      </w:r>
      <w:r>
        <w:rPr>
          <w:rFonts w:ascii="Tahoma" w:hAnsi="Tahoma" w:cs="Tahoma"/>
          <w:sz w:val="20"/>
        </w:rPr>
        <w:tab/>
        <w:t xml:space="preserve">on certification of the invoice (except for the first installment) by the engineer nominated by the first party with respect to quality of works in the format in Annexure - B; and </w:t>
      </w:r>
    </w:p>
    <w:p w:rsidR="00EE40CE" w:rsidRDefault="00EE40CE" w:rsidP="00EE40CE">
      <w:pPr>
        <w:ind w:left="1440" w:hanging="720"/>
        <w:jc w:val="both"/>
        <w:rPr>
          <w:rFonts w:ascii="Tahoma" w:hAnsi="Tahoma" w:cs="Tahoma"/>
          <w:sz w:val="20"/>
        </w:rPr>
      </w:pPr>
      <w:r>
        <w:rPr>
          <w:rFonts w:ascii="Tahoma" w:hAnsi="Tahoma" w:cs="Tahoma"/>
          <w:sz w:val="20"/>
        </w:rPr>
        <w:t xml:space="preserve">(c) </w:t>
      </w:r>
      <w:r>
        <w:rPr>
          <w:rFonts w:ascii="Tahoma" w:hAnsi="Tahoma" w:cs="Tahoma"/>
          <w:sz w:val="20"/>
        </w:rPr>
        <w:tab/>
        <w:t>upon proper and justified utilization of at least 50 % of the previous installment and 100 % of any prior installment.</w:t>
      </w:r>
    </w:p>
    <w:p w:rsidR="00EE40CE" w:rsidRDefault="00EE40CE" w:rsidP="00EE40CE">
      <w:pPr>
        <w:ind w:left="1080" w:hanging="360"/>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b/>
          <w:sz w:val="20"/>
        </w:rPr>
        <w:t>4.</w:t>
      </w:r>
      <w:r>
        <w:rPr>
          <w:rFonts w:ascii="Tahoma" w:hAnsi="Tahoma" w:cs="Tahoma"/>
          <w:b/>
          <w:sz w:val="20"/>
        </w:rPr>
        <w:tab/>
        <w:t>Notice by Contractor to Engineer</w:t>
      </w:r>
    </w:p>
    <w:p w:rsidR="00EE40CE" w:rsidRDefault="00EE40CE" w:rsidP="00EE40CE">
      <w:pPr>
        <w:ind w:left="720" w:hanging="720"/>
        <w:jc w:val="both"/>
        <w:rPr>
          <w:rFonts w:ascii="Tahoma" w:hAnsi="Tahoma" w:cs="Tahoma"/>
          <w:sz w:val="20"/>
        </w:rPr>
      </w:pPr>
      <w:r>
        <w:rPr>
          <w:rFonts w:ascii="Tahoma" w:hAnsi="Tahoma" w:cs="Tahoma"/>
          <w:sz w:val="20"/>
        </w:rPr>
        <w:tab/>
        <w:t xml:space="preserve">The second party, on the works reaching each stage of construction, issue a notice to the first party or the Engineer nominated by the first party (who is responsible for supervising the contractor, administering the contract, certifying the payments due to the contractor, issuing and valuing variations to the contract, awarding extensions of time etc.), to visit the site for certification of stage completion.  Within 15 days of the receipt of such notice, the first party or the engineer nominated by it, will ensure issue of stage completion certificate after due verification.   </w:t>
      </w:r>
    </w:p>
    <w:p w:rsidR="00EE40CE" w:rsidRDefault="00EE40CE" w:rsidP="00EE40CE">
      <w:pPr>
        <w:ind w:left="720" w:hanging="720"/>
        <w:jc w:val="both"/>
        <w:rPr>
          <w:rFonts w:ascii="Tahoma" w:hAnsi="Tahoma" w:cs="Tahoma"/>
          <w:sz w:val="20"/>
        </w:rPr>
      </w:pPr>
    </w:p>
    <w:p w:rsidR="00EE40CE" w:rsidRDefault="00EE40CE" w:rsidP="00EE40CE">
      <w:pPr>
        <w:ind w:left="720" w:hanging="720"/>
        <w:jc w:val="both"/>
        <w:rPr>
          <w:rFonts w:ascii="Tahoma" w:hAnsi="Tahoma" w:cs="Tahoma"/>
          <w:sz w:val="20"/>
        </w:rPr>
      </w:pPr>
      <w:r>
        <w:rPr>
          <w:rFonts w:ascii="Tahoma" w:hAnsi="Tahoma" w:cs="Tahoma"/>
          <w:b/>
          <w:sz w:val="20"/>
        </w:rPr>
        <w:t>5.</w:t>
      </w:r>
      <w:r>
        <w:rPr>
          <w:rFonts w:ascii="Tahoma" w:hAnsi="Tahoma" w:cs="Tahoma"/>
          <w:b/>
          <w:sz w:val="20"/>
        </w:rPr>
        <w:tab/>
        <w:t>Completion time</w:t>
      </w:r>
    </w:p>
    <w:p w:rsidR="00EE40CE" w:rsidRDefault="00EE40CE" w:rsidP="00EE40CE">
      <w:pPr>
        <w:ind w:left="720" w:hanging="720"/>
        <w:jc w:val="both"/>
        <w:rPr>
          <w:rFonts w:ascii="Tahoma" w:hAnsi="Tahoma" w:cs="Tahoma"/>
          <w:sz w:val="20"/>
        </w:rPr>
      </w:pPr>
      <w:r>
        <w:rPr>
          <w:rFonts w:ascii="Tahoma" w:hAnsi="Tahoma" w:cs="Tahoma"/>
          <w:sz w:val="20"/>
        </w:rPr>
        <w:tab/>
        <w:t xml:space="preserve">The works should be completed in </w:t>
      </w:r>
      <w:r w:rsidR="00A55AFD">
        <w:rPr>
          <w:rFonts w:ascii="Tahoma" w:hAnsi="Tahoma" w:cs="Tahoma"/>
          <w:sz w:val="20"/>
        </w:rPr>
        <w:t>90Days</w:t>
      </w:r>
      <w:r>
        <w:rPr>
          <w:rFonts w:ascii="Tahoma" w:hAnsi="Tahoma" w:cs="Tahoma"/>
          <w:sz w:val="20"/>
        </w:rPr>
        <w:t xml:space="preserve"> (months/weeks/days) from the date of this Agreement. In exceptional circumstances, the time period stated in this clause may be extended in writing by mutual consent of both the parties. </w:t>
      </w:r>
    </w:p>
    <w:p w:rsidR="00EE40CE" w:rsidRDefault="00EE40CE" w:rsidP="00EE40CE">
      <w:pPr>
        <w:ind w:left="720" w:hanging="720"/>
        <w:jc w:val="both"/>
        <w:rPr>
          <w:rFonts w:ascii="Tahoma" w:hAnsi="Tahoma" w:cs="Tahoma"/>
          <w:sz w:val="20"/>
        </w:rPr>
      </w:pPr>
    </w:p>
    <w:p w:rsidR="00EE40CE" w:rsidRDefault="00EE40CE" w:rsidP="00EE40CE">
      <w:pPr>
        <w:ind w:left="720" w:hanging="720"/>
        <w:jc w:val="both"/>
        <w:rPr>
          <w:rFonts w:ascii="Tahoma" w:hAnsi="Tahoma" w:cs="Tahoma"/>
          <w:sz w:val="20"/>
        </w:rPr>
      </w:pPr>
      <w:r>
        <w:rPr>
          <w:rFonts w:ascii="Tahoma" w:hAnsi="Tahoma" w:cs="Tahoma"/>
          <w:b/>
          <w:sz w:val="20"/>
        </w:rPr>
        <w:t>6.</w:t>
      </w:r>
      <w:r>
        <w:rPr>
          <w:rFonts w:ascii="Tahoma" w:hAnsi="Tahoma" w:cs="Tahoma"/>
          <w:sz w:val="20"/>
        </w:rPr>
        <w:tab/>
        <w:t>If any of the compensation events mentioned below would prevent the work being completed by the intended completion date, the first party will decide on the intended completion date being extended by a suitable period :</w:t>
      </w:r>
    </w:p>
    <w:p w:rsidR="00EE40CE" w:rsidRDefault="00EE40CE" w:rsidP="00EE40CE">
      <w:pPr>
        <w:numPr>
          <w:ilvl w:val="0"/>
          <w:numId w:val="6"/>
        </w:numPr>
        <w:ind w:left="1440" w:hanging="720"/>
        <w:jc w:val="both"/>
        <w:rPr>
          <w:rFonts w:ascii="Tahoma" w:hAnsi="Tahoma" w:cs="Tahoma"/>
          <w:sz w:val="20"/>
        </w:rPr>
      </w:pPr>
      <w:r>
        <w:rPr>
          <w:rFonts w:ascii="Tahoma" w:hAnsi="Tahoma" w:cs="Tahoma"/>
          <w:sz w:val="20"/>
        </w:rPr>
        <w:t>The first party does not give access to the site or a part thereof by the agreed period.</w:t>
      </w:r>
    </w:p>
    <w:p w:rsidR="00EE40CE" w:rsidRDefault="00EE40CE" w:rsidP="00EE40CE">
      <w:pPr>
        <w:numPr>
          <w:ilvl w:val="0"/>
          <w:numId w:val="6"/>
        </w:numPr>
        <w:ind w:left="1440" w:hanging="720"/>
        <w:jc w:val="both"/>
        <w:rPr>
          <w:rFonts w:ascii="Tahoma" w:hAnsi="Tahoma" w:cs="Tahoma"/>
          <w:sz w:val="20"/>
        </w:rPr>
      </w:pPr>
      <w:r>
        <w:rPr>
          <w:rFonts w:ascii="Tahoma" w:hAnsi="Tahoma" w:cs="Tahoma"/>
          <w:sz w:val="20"/>
        </w:rPr>
        <w:t>The first party orders a delay or does not issue completed drawings, specifications or instructions for execution of the work on time.</w:t>
      </w:r>
    </w:p>
    <w:p w:rsidR="00EE40CE" w:rsidRDefault="00EE40CE" w:rsidP="00EE40CE">
      <w:pPr>
        <w:numPr>
          <w:ilvl w:val="12"/>
          <w:numId w:val="0"/>
        </w:numPr>
        <w:ind w:left="1440" w:hanging="720"/>
        <w:jc w:val="both"/>
        <w:rPr>
          <w:rFonts w:ascii="Tahoma" w:hAnsi="Tahoma" w:cs="Tahoma"/>
          <w:sz w:val="20"/>
        </w:rPr>
      </w:pPr>
    </w:p>
    <w:p w:rsidR="00EE40CE" w:rsidRDefault="00EE40CE" w:rsidP="00EE40CE">
      <w:pPr>
        <w:numPr>
          <w:ilvl w:val="0"/>
          <w:numId w:val="6"/>
        </w:numPr>
        <w:ind w:left="1440" w:hanging="720"/>
        <w:jc w:val="both"/>
        <w:rPr>
          <w:rFonts w:ascii="Tahoma" w:hAnsi="Tahoma" w:cs="Tahoma"/>
          <w:sz w:val="20"/>
        </w:rPr>
      </w:pPr>
      <w:r>
        <w:rPr>
          <w:rFonts w:ascii="Tahoma" w:hAnsi="Tahoma" w:cs="Tahoma"/>
          <w:sz w:val="20"/>
        </w:rPr>
        <w:t>Ground conditions are substantially more adverse than could reasonably have been assumed before issue of letter of acceptance and from information provided to second party or from visual inspection of the site.</w:t>
      </w:r>
    </w:p>
    <w:p w:rsidR="00EE40CE" w:rsidRDefault="00EE40CE" w:rsidP="00EE40CE">
      <w:pPr>
        <w:numPr>
          <w:ilvl w:val="0"/>
          <w:numId w:val="6"/>
        </w:numPr>
        <w:ind w:left="1440" w:hanging="720"/>
        <w:jc w:val="both"/>
        <w:rPr>
          <w:rFonts w:ascii="Tahoma" w:hAnsi="Tahoma" w:cs="Tahoma"/>
          <w:sz w:val="20"/>
        </w:rPr>
      </w:pPr>
      <w:r>
        <w:rPr>
          <w:rFonts w:ascii="Tahoma" w:hAnsi="Tahoma" w:cs="Tahoma"/>
          <w:sz w:val="20"/>
        </w:rPr>
        <w:t>Payments due to the second party are delayed without reason.</w:t>
      </w:r>
    </w:p>
    <w:p w:rsidR="00EE40CE" w:rsidRDefault="00EE40CE" w:rsidP="00EE40CE">
      <w:pPr>
        <w:numPr>
          <w:ilvl w:val="0"/>
          <w:numId w:val="6"/>
        </w:numPr>
        <w:ind w:left="1440" w:hanging="720"/>
        <w:jc w:val="both"/>
        <w:rPr>
          <w:rFonts w:ascii="Tahoma" w:hAnsi="Tahoma" w:cs="Tahoma"/>
          <w:sz w:val="20"/>
        </w:rPr>
      </w:pPr>
      <w:r>
        <w:rPr>
          <w:rFonts w:ascii="Tahoma" w:hAnsi="Tahoma" w:cs="Tahoma"/>
          <w:sz w:val="20"/>
        </w:rPr>
        <w:t>Certification for stage completion of the work is delayed unreasonably.</w:t>
      </w:r>
    </w:p>
    <w:p w:rsidR="00EE40CE" w:rsidRDefault="00EE40CE" w:rsidP="00EE40CE">
      <w:pPr>
        <w:ind w:left="720" w:hanging="720"/>
        <w:jc w:val="both"/>
        <w:rPr>
          <w:rFonts w:ascii="Tahoma" w:hAnsi="Tahoma" w:cs="Tahoma"/>
          <w:sz w:val="20"/>
        </w:rPr>
      </w:pPr>
    </w:p>
    <w:p w:rsidR="00EE40CE" w:rsidRDefault="00EE40CE" w:rsidP="00EE40CE">
      <w:pPr>
        <w:ind w:left="720" w:hanging="720"/>
        <w:jc w:val="both"/>
        <w:rPr>
          <w:rFonts w:ascii="Tahoma" w:hAnsi="Tahoma" w:cs="Tahoma"/>
          <w:sz w:val="20"/>
        </w:rPr>
      </w:pPr>
      <w:r>
        <w:rPr>
          <w:rFonts w:ascii="Tahoma" w:hAnsi="Tahoma" w:cs="Tahoma"/>
          <w:b/>
          <w:sz w:val="20"/>
        </w:rPr>
        <w:lastRenderedPageBreak/>
        <w:t>7.</w:t>
      </w:r>
      <w:r>
        <w:rPr>
          <w:rFonts w:ascii="Tahoma" w:hAnsi="Tahoma" w:cs="Tahoma"/>
          <w:sz w:val="20"/>
        </w:rPr>
        <w:tab/>
        <w:t>Any willful delay  on the part of the second party in completing the construction within  the  stipulated  period   will   render   him  liable  to   pay   liquidated  damages. @ Rs.</w:t>
      </w:r>
      <w:r w:rsidR="00A649BF">
        <w:rPr>
          <w:rFonts w:ascii="Tahoma" w:hAnsi="Tahoma" w:cs="Tahoma"/>
          <w:sz w:val="20"/>
        </w:rPr>
        <w:t xml:space="preserve">*    </w:t>
      </w:r>
      <w:r w:rsidR="00253BE9" w:rsidRPr="00253BE9">
        <w:rPr>
          <w:rFonts w:ascii="Courier New" w:eastAsia="Calibri" w:hAnsi="Courier New" w:cs="Courier New"/>
          <w:noProof/>
          <w:sz w:val="20"/>
          <w:szCs w:val="20"/>
        </w:rPr>
        <w:t xml:space="preserve"> </w:t>
      </w:r>
      <w:r>
        <w:rPr>
          <w:rFonts w:ascii="Tahoma" w:hAnsi="Tahoma" w:cs="Tahoma"/>
          <w:sz w:val="20"/>
        </w:rPr>
        <w:t xml:space="preserve"> per day which will be deducted from payments due to him. The first party may cancel the contract and take recourse to such other action as deemed appropriate once the total amount of liquidated damages exceeds </w:t>
      </w:r>
      <w:r w:rsidR="00253BE9" w:rsidRPr="00253BE9">
        <w:rPr>
          <w:rFonts w:ascii="Tahoma" w:hAnsi="Tahoma" w:cs="Tahoma"/>
          <w:sz w:val="20"/>
        </w:rPr>
        <w:t>10</w:t>
      </w:r>
      <w:r>
        <w:rPr>
          <w:rFonts w:ascii="Tahoma" w:hAnsi="Tahoma" w:cs="Tahoma"/>
          <w:sz w:val="20"/>
        </w:rPr>
        <w:t xml:space="preserve">% of the contract amount. </w:t>
      </w:r>
    </w:p>
    <w:p w:rsidR="00EE40CE" w:rsidRDefault="00EE40CE" w:rsidP="00EE40CE">
      <w:pPr>
        <w:ind w:left="720"/>
        <w:jc w:val="both"/>
        <w:rPr>
          <w:rFonts w:ascii="Tahoma" w:hAnsi="Tahoma" w:cs="Tahoma"/>
          <w:sz w:val="20"/>
        </w:rPr>
      </w:pPr>
      <w:r>
        <w:rPr>
          <w:rFonts w:ascii="Tahoma" w:hAnsi="Tahoma" w:cs="Tahoma"/>
          <w:sz w:val="20"/>
        </w:rPr>
        <w:t>(</w:t>
      </w:r>
      <w:r>
        <w:rPr>
          <w:rFonts w:ascii="Tahoma" w:hAnsi="Tahoma" w:cs="Tahoma"/>
          <w:b/>
          <w:sz w:val="20"/>
        </w:rPr>
        <w:t xml:space="preserve">Note  : The amount of liquidated damages per day should be determined at </w:t>
      </w:r>
      <w:r w:rsidR="00A649BF" w:rsidRPr="00A649BF">
        <w:rPr>
          <w:rFonts w:ascii="Tahoma" w:hAnsi="Tahoma" w:cs="Tahoma"/>
          <w:b/>
          <w:sz w:val="20"/>
        </w:rPr>
        <w:t xml:space="preserve">0.07 </w:t>
      </w:r>
      <w:r>
        <w:rPr>
          <w:rFonts w:ascii="Tahoma" w:hAnsi="Tahoma" w:cs="Tahoma"/>
          <w:b/>
          <w:sz w:val="20"/>
        </w:rPr>
        <w:t>% of the contract value of the works and indicated here</w:t>
      </w:r>
      <w:r>
        <w:rPr>
          <w:rFonts w:ascii="Tahoma" w:hAnsi="Tahoma" w:cs="Tahoma"/>
          <w:sz w:val="20"/>
        </w:rPr>
        <w:t>).</w:t>
      </w:r>
    </w:p>
    <w:p w:rsidR="00EE40CE" w:rsidRDefault="00EE40CE" w:rsidP="00EE40CE">
      <w:pPr>
        <w:ind w:left="720"/>
        <w:jc w:val="both"/>
        <w:rPr>
          <w:rFonts w:ascii="Tahoma" w:hAnsi="Tahoma" w:cs="Tahoma"/>
          <w:b/>
          <w:sz w:val="20"/>
        </w:rPr>
      </w:pPr>
    </w:p>
    <w:p w:rsidR="00EE40CE" w:rsidRDefault="00EE40CE" w:rsidP="00EE40CE">
      <w:pPr>
        <w:jc w:val="both"/>
        <w:rPr>
          <w:rFonts w:ascii="Tahoma" w:hAnsi="Tahoma" w:cs="Tahoma"/>
          <w:sz w:val="20"/>
        </w:rPr>
      </w:pPr>
      <w:r>
        <w:rPr>
          <w:rFonts w:ascii="Tahoma" w:hAnsi="Tahoma" w:cs="Tahoma"/>
          <w:b/>
          <w:sz w:val="20"/>
        </w:rPr>
        <w:t>8.</w:t>
      </w:r>
      <w:r>
        <w:rPr>
          <w:rFonts w:ascii="Tahoma" w:hAnsi="Tahoma" w:cs="Tahoma"/>
          <w:b/>
          <w:sz w:val="20"/>
        </w:rPr>
        <w:tab/>
        <w:t>Duties and responsibilities of the first party</w:t>
      </w:r>
      <w:r>
        <w:rPr>
          <w:rFonts w:ascii="Tahoma" w:hAnsi="Tahoma" w:cs="Tahoma"/>
          <w:sz w:val="20"/>
        </w:rPr>
        <w:t xml:space="preserve"> </w:t>
      </w:r>
    </w:p>
    <w:p w:rsidR="00EE40CE" w:rsidRDefault="00EE40CE" w:rsidP="00EE40CE">
      <w:pPr>
        <w:ind w:left="720" w:hanging="720"/>
        <w:jc w:val="both"/>
        <w:rPr>
          <w:rFonts w:ascii="Tahoma" w:hAnsi="Tahoma" w:cs="Tahoma"/>
          <w:sz w:val="20"/>
        </w:rPr>
      </w:pPr>
      <w:r>
        <w:rPr>
          <w:rFonts w:ascii="Tahoma" w:hAnsi="Tahoma" w:cs="Tahoma"/>
          <w:b/>
          <w:sz w:val="20"/>
        </w:rPr>
        <w:t>8.1</w:t>
      </w:r>
      <w:r>
        <w:rPr>
          <w:rFonts w:ascii="Tahoma" w:hAnsi="Tahoma" w:cs="Tahoma"/>
          <w:sz w:val="20"/>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rsidR="00EE40CE" w:rsidRDefault="00EE40CE" w:rsidP="00EE40CE">
      <w:pPr>
        <w:ind w:left="720" w:hanging="720"/>
        <w:jc w:val="both"/>
        <w:rPr>
          <w:rFonts w:ascii="Tahoma" w:hAnsi="Tahoma" w:cs="Tahoma"/>
          <w:sz w:val="20"/>
        </w:rPr>
      </w:pPr>
      <w:r>
        <w:rPr>
          <w:rFonts w:ascii="Tahoma" w:hAnsi="Tahoma" w:cs="Tahoma"/>
          <w:b/>
          <w:sz w:val="20"/>
        </w:rPr>
        <w:t>8.2</w:t>
      </w:r>
      <w:r>
        <w:rPr>
          <w:rFonts w:ascii="Tahoma" w:hAnsi="Tahoma" w:cs="Tahoma"/>
          <w:b/>
          <w:sz w:val="20"/>
        </w:rPr>
        <w:tab/>
      </w:r>
      <w:r>
        <w:rPr>
          <w:rFonts w:ascii="Tahoma" w:hAnsi="Tahoma" w:cs="Tahoma"/>
          <w:sz w:val="20"/>
        </w:rPr>
        <w:t>The first party shall supply 3 sets of drawings, specifications and guidelines to the second party for the proposed works.</w:t>
      </w:r>
    </w:p>
    <w:p w:rsidR="00EE40CE" w:rsidRDefault="00EE40CE" w:rsidP="00EE40CE">
      <w:pPr>
        <w:ind w:left="720" w:hanging="720"/>
        <w:jc w:val="both"/>
        <w:rPr>
          <w:rFonts w:ascii="Tahoma" w:hAnsi="Tahoma" w:cs="Tahoma"/>
          <w:sz w:val="20"/>
        </w:rPr>
      </w:pPr>
      <w:r>
        <w:rPr>
          <w:rFonts w:ascii="Tahoma" w:hAnsi="Tahoma" w:cs="Tahoma"/>
          <w:b/>
          <w:sz w:val="20"/>
        </w:rPr>
        <w:t>8.3</w:t>
      </w:r>
      <w:r>
        <w:rPr>
          <w:rFonts w:ascii="Tahoma" w:hAnsi="Tahoma" w:cs="Tahoma"/>
          <w:sz w:val="20"/>
        </w:rPr>
        <w:tab/>
        <w:t>Possession of the site will be handed over to the second party within 10 days of signing of the agreement.</w:t>
      </w:r>
    </w:p>
    <w:p w:rsidR="00EE40CE" w:rsidRDefault="00EE40CE" w:rsidP="00EE40CE">
      <w:pPr>
        <w:ind w:left="720" w:hanging="720"/>
        <w:jc w:val="both"/>
        <w:rPr>
          <w:rFonts w:ascii="Tahoma" w:hAnsi="Tahoma" w:cs="Tahoma"/>
          <w:sz w:val="20"/>
        </w:rPr>
      </w:pPr>
      <w:r>
        <w:rPr>
          <w:rFonts w:ascii="Tahoma" w:hAnsi="Tahoma" w:cs="Tahoma"/>
          <w:b/>
          <w:sz w:val="20"/>
        </w:rPr>
        <w:t>8.4</w:t>
      </w:r>
      <w:r>
        <w:rPr>
          <w:rFonts w:ascii="Tahoma" w:hAnsi="Tahoma" w:cs="Tahoma"/>
          <w:sz w:val="20"/>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rsidR="00EE40CE" w:rsidRDefault="00EE40CE" w:rsidP="00EE40CE">
      <w:pPr>
        <w:ind w:left="720" w:hanging="720"/>
        <w:jc w:val="both"/>
        <w:rPr>
          <w:rFonts w:ascii="Tahoma" w:hAnsi="Tahoma" w:cs="Tahoma"/>
          <w:sz w:val="20"/>
        </w:rPr>
      </w:pPr>
      <w:r>
        <w:rPr>
          <w:rFonts w:ascii="Tahoma" w:hAnsi="Tahoma" w:cs="Tahoma"/>
          <w:b/>
          <w:sz w:val="20"/>
        </w:rPr>
        <w:t>8.5</w:t>
      </w:r>
      <w:r>
        <w:rPr>
          <w:rFonts w:ascii="Tahoma" w:hAnsi="Tahoma" w:cs="Tahoma"/>
          <w:sz w:val="20"/>
        </w:rPr>
        <w:tab/>
        <w:t xml:space="preserve">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   </w:t>
      </w:r>
    </w:p>
    <w:p w:rsidR="00EE40CE" w:rsidRDefault="00EE40CE" w:rsidP="00EE40CE">
      <w:pPr>
        <w:jc w:val="both"/>
        <w:rPr>
          <w:rFonts w:ascii="Tahoma" w:hAnsi="Tahoma" w:cs="Tahoma"/>
          <w:sz w:val="20"/>
        </w:rPr>
      </w:pPr>
    </w:p>
    <w:p w:rsidR="00EE40CE" w:rsidRDefault="00EE40CE" w:rsidP="00EE40CE">
      <w:pPr>
        <w:jc w:val="both"/>
        <w:rPr>
          <w:rFonts w:ascii="Tahoma" w:hAnsi="Tahoma" w:cs="Tahoma"/>
          <w:b/>
          <w:sz w:val="20"/>
        </w:rPr>
      </w:pPr>
      <w:r>
        <w:rPr>
          <w:rFonts w:ascii="Tahoma" w:hAnsi="Tahoma" w:cs="Tahoma"/>
          <w:b/>
          <w:sz w:val="20"/>
        </w:rPr>
        <w:t>9.</w:t>
      </w:r>
      <w:r>
        <w:rPr>
          <w:rFonts w:ascii="Tahoma" w:hAnsi="Tahoma" w:cs="Tahoma"/>
          <w:sz w:val="20"/>
        </w:rPr>
        <w:tab/>
      </w:r>
      <w:r>
        <w:rPr>
          <w:rFonts w:ascii="Tahoma" w:hAnsi="Tahoma" w:cs="Tahoma"/>
          <w:b/>
          <w:sz w:val="20"/>
        </w:rPr>
        <w:t>Duties and responsibilities of the second party</w:t>
      </w:r>
    </w:p>
    <w:p w:rsidR="00EE40CE" w:rsidRDefault="00EE40CE" w:rsidP="00EE40CE">
      <w:pPr>
        <w:jc w:val="both"/>
        <w:rPr>
          <w:rFonts w:ascii="Tahoma" w:hAnsi="Tahoma" w:cs="Tahoma"/>
          <w:sz w:val="20"/>
        </w:rPr>
      </w:pPr>
      <w:r>
        <w:rPr>
          <w:rFonts w:ascii="Tahoma" w:hAnsi="Tahoma" w:cs="Tahoma"/>
          <w:b/>
          <w:sz w:val="20"/>
        </w:rPr>
        <w:t>9.1</w:t>
      </w:r>
      <w:r>
        <w:rPr>
          <w:rFonts w:ascii="Tahoma" w:hAnsi="Tahoma" w:cs="Tahoma"/>
          <w:sz w:val="20"/>
        </w:rPr>
        <w:t xml:space="preserve"> </w:t>
      </w:r>
      <w:r>
        <w:rPr>
          <w:rFonts w:ascii="Tahoma" w:hAnsi="Tahoma" w:cs="Tahoma"/>
          <w:sz w:val="20"/>
        </w:rPr>
        <w:tab/>
        <w:t>The second party shall :</w:t>
      </w:r>
    </w:p>
    <w:p w:rsidR="00EE40CE" w:rsidRDefault="00EE40CE" w:rsidP="00EE40CE">
      <w:pPr>
        <w:numPr>
          <w:ilvl w:val="0"/>
          <w:numId w:val="7"/>
        </w:numPr>
        <w:ind w:left="1440" w:hanging="720"/>
        <w:jc w:val="both"/>
        <w:rPr>
          <w:rFonts w:ascii="Tahoma" w:hAnsi="Tahoma" w:cs="Tahoma"/>
          <w:sz w:val="20"/>
        </w:rPr>
      </w:pPr>
      <w:r>
        <w:rPr>
          <w:rFonts w:ascii="Tahoma" w:hAnsi="Tahoma" w:cs="Tahoma"/>
          <w:sz w:val="20"/>
        </w:rPr>
        <w:t>take up the works and arrange for its completion within the time period stipulated in clause 5;</w:t>
      </w:r>
    </w:p>
    <w:p w:rsidR="00EE40CE" w:rsidRDefault="00EE40CE" w:rsidP="00EE40CE">
      <w:pPr>
        <w:numPr>
          <w:ilvl w:val="0"/>
          <w:numId w:val="7"/>
        </w:numPr>
        <w:ind w:left="1440" w:hanging="720"/>
        <w:jc w:val="both"/>
        <w:rPr>
          <w:rFonts w:ascii="Tahoma" w:hAnsi="Tahoma" w:cs="Tahoma"/>
          <w:sz w:val="20"/>
        </w:rPr>
      </w:pPr>
      <w:r>
        <w:rPr>
          <w:rFonts w:ascii="Tahoma" w:hAnsi="Tahoma" w:cs="Tahoma"/>
          <w:sz w:val="20"/>
        </w:rPr>
        <w:t>employ suitable skilled persons to carry out the works ;</w:t>
      </w:r>
    </w:p>
    <w:p w:rsidR="00EE40CE" w:rsidRDefault="00EE40CE" w:rsidP="00EE40CE">
      <w:pPr>
        <w:numPr>
          <w:ilvl w:val="0"/>
          <w:numId w:val="7"/>
        </w:numPr>
        <w:ind w:left="1440" w:hanging="720"/>
        <w:jc w:val="both"/>
        <w:rPr>
          <w:rFonts w:ascii="Tahoma" w:hAnsi="Tahoma" w:cs="Tahoma"/>
          <w:sz w:val="20"/>
        </w:rPr>
      </w:pPr>
      <w:r>
        <w:rPr>
          <w:rFonts w:ascii="Tahoma" w:hAnsi="Tahoma" w:cs="Tahoma"/>
          <w:sz w:val="20"/>
        </w:rPr>
        <w:t>regularly supervise and monitor the progress of work ;</w:t>
      </w:r>
    </w:p>
    <w:p w:rsidR="00EE40CE" w:rsidRDefault="00EE40CE" w:rsidP="00EE40CE">
      <w:pPr>
        <w:numPr>
          <w:ilvl w:val="0"/>
          <w:numId w:val="7"/>
        </w:numPr>
        <w:ind w:left="1440" w:hanging="720"/>
        <w:jc w:val="both"/>
        <w:rPr>
          <w:rFonts w:ascii="Tahoma" w:hAnsi="Tahoma" w:cs="Tahoma"/>
          <w:sz w:val="20"/>
        </w:rPr>
      </w:pPr>
      <w:r>
        <w:rPr>
          <w:rFonts w:ascii="Tahoma" w:hAnsi="Tahoma" w:cs="Tahoma"/>
          <w:sz w:val="20"/>
        </w:rPr>
        <w:t xml:space="preserve">abide by the technical suggestions / direction of supervisory personnel including engineers etc. regarding building construction ; </w:t>
      </w:r>
    </w:p>
    <w:p w:rsidR="00EE40CE" w:rsidRDefault="00EE40CE" w:rsidP="00EE40CE">
      <w:pPr>
        <w:numPr>
          <w:ilvl w:val="0"/>
          <w:numId w:val="7"/>
        </w:numPr>
        <w:ind w:left="1440" w:hanging="720"/>
        <w:jc w:val="both"/>
        <w:rPr>
          <w:rFonts w:ascii="Tahoma" w:hAnsi="Tahoma" w:cs="Tahoma"/>
          <w:sz w:val="20"/>
        </w:rPr>
      </w:pPr>
      <w:r>
        <w:rPr>
          <w:rFonts w:ascii="Tahoma" w:hAnsi="Tahoma" w:cs="Tahoma"/>
          <w:sz w:val="20"/>
        </w:rPr>
        <w:t>be responsible for bringing any discrepancy to the notice of the representative of the first party and seek necessary clarification :</w:t>
      </w:r>
    </w:p>
    <w:p w:rsidR="00EE40CE" w:rsidRDefault="00EE40CE" w:rsidP="00EE40CE">
      <w:pPr>
        <w:numPr>
          <w:ilvl w:val="0"/>
          <w:numId w:val="7"/>
        </w:numPr>
        <w:ind w:left="1440" w:hanging="720"/>
        <w:jc w:val="both"/>
        <w:rPr>
          <w:rFonts w:ascii="Tahoma" w:hAnsi="Tahoma" w:cs="Tahoma"/>
          <w:sz w:val="20"/>
        </w:rPr>
      </w:pPr>
      <w:r>
        <w:rPr>
          <w:rFonts w:ascii="Tahoma" w:hAnsi="Tahoma" w:cs="Tahoma"/>
          <w:sz w:val="20"/>
        </w:rPr>
        <w:t>ensure that the work is carried out in accordance with specifications, drawings and within the total of the contract amount without any cost escalation ;</w:t>
      </w:r>
    </w:p>
    <w:p w:rsidR="00EE40CE" w:rsidRDefault="00EE40CE" w:rsidP="00EE40CE">
      <w:pPr>
        <w:numPr>
          <w:ilvl w:val="0"/>
          <w:numId w:val="7"/>
        </w:numPr>
        <w:ind w:left="1440" w:hanging="720"/>
        <w:jc w:val="both"/>
        <w:rPr>
          <w:rFonts w:ascii="Tahoma" w:hAnsi="Tahoma" w:cs="Tahoma"/>
          <w:sz w:val="20"/>
        </w:rPr>
      </w:pPr>
      <w:r>
        <w:rPr>
          <w:rFonts w:ascii="Tahoma" w:hAnsi="Tahoma" w:cs="Tahoma"/>
          <w:sz w:val="20"/>
        </w:rPr>
        <w:t>keep the first party informed about the progress of work ;</w:t>
      </w:r>
    </w:p>
    <w:p w:rsidR="00EE40CE" w:rsidRDefault="00EE40CE" w:rsidP="00EE40CE">
      <w:pPr>
        <w:numPr>
          <w:ilvl w:val="0"/>
          <w:numId w:val="7"/>
        </w:numPr>
        <w:ind w:left="1440" w:hanging="720"/>
        <w:jc w:val="both"/>
        <w:rPr>
          <w:rFonts w:ascii="Tahoma" w:hAnsi="Tahoma" w:cs="Tahoma"/>
          <w:sz w:val="20"/>
        </w:rPr>
      </w:pPr>
      <w:r>
        <w:rPr>
          <w:rFonts w:ascii="Tahoma" w:hAnsi="Tahoma" w:cs="Tahoma"/>
          <w:sz w:val="20"/>
        </w:rPr>
        <w:t xml:space="preserve">be responsible for all security and watch and ward arrangements at site till handing over of the building to the first party ; and </w:t>
      </w:r>
    </w:p>
    <w:p w:rsidR="00EE40CE" w:rsidRDefault="00EE40CE" w:rsidP="00EE40CE">
      <w:pPr>
        <w:numPr>
          <w:ilvl w:val="0"/>
          <w:numId w:val="7"/>
        </w:numPr>
        <w:ind w:left="1440" w:hanging="720"/>
        <w:jc w:val="both"/>
        <w:rPr>
          <w:rFonts w:ascii="Tahoma" w:hAnsi="Tahoma" w:cs="Tahoma"/>
          <w:sz w:val="20"/>
        </w:rPr>
      </w:pPr>
      <w:r>
        <w:rPr>
          <w:rFonts w:ascii="Tahoma" w:hAnsi="Tahoma" w:cs="Tahoma"/>
          <w:sz w:val="20"/>
        </w:rPr>
        <w:t>maintain necessary insurance against loss of materials/cash, etc. or workman disability compensation claims of the personnel deployed on the works as well as third party claims.</w:t>
      </w:r>
    </w:p>
    <w:p w:rsidR="00EE40CE" w:rsidRDefault="00EE40CE" w:rsidP="00EE40CE">
      <w:pPr>
        <w:tabs>
          <w:tab w:val="left" w:pos="720"/>
        </w:tabs>
        <w:ind w:left="1440" w:hanging="1440"/>
        <w:jc w:val="both"/>
        <w:rPr>
          <w:rFonts w:ascii="Tahoma" w:hAnsi="Tahoma" w:cs="Tahoma"/>
          <w:sz w:val="20"/>
        </w:rPr>
      </w:pPr>
      <w:r>
        <w:rPr>
          <w:rFonts w:ascii="Tahoma" w:hAnsi="Tahoma" w:cs="Tahoma"/>
          <w:sz w:val="20"/>
        </w:rPr>
        <w:tab/>
        <w:t>f)</w:t>
      </w:r>
      <w:r>
        <w:rPr>
          <w:rFonts w:ascii="Tahoma" w:hAnsi="Tahoma" w:cs="Tahoma"/>
          <w:sz w:val="20"/>
        </w:rPr>
        <w:tab/>
        <w:t>Pay all duties, taxes and other levies payable by construction agencies as per law under the contract (First party will effect deduction from running bills in respect of such taxes as may be imposed under the law).</w:t>
      </w: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p>
    <w:p w:rsidR="00EE40CE" w:rsidRDefault="00EE40CE" w:rsidP="00EE40CE">
      <w:pPr>
        <w:jc w:val="both"/>
        <w:rPr>
          <w:rFonts w:ascii="Tahoma" w:hAnsi="Tahoma" w:cs="Tahoma"/>
          <w:b/>
          <w:sz w:val="20"/>
        </w:rPr>
      </w:pPr>
      <w:r>
        <w:rPr>
          <w:rFonts w:ascii="Tahoma" w:hAnsi="Tahoma" w:cs="Tahoma"/>
          <w:b/>
          <w:sz w:val="20"/>
        </w:rPr>
        <w:t>10.</w:t>
      </w:r>
      <w:r>
        <w:rPr>
          <w:rFonts w:ascii="Tahoma" w:hAnsi="Tahoma" w:cs="Tahoma"/>
          <w:b/>
          <w:sz w:val="20"/>
        </w:rPr>
        <w:tab/>
        <w:t>Variations / Extra Items</w:t>
      </w:r>
    </w:p>
    <w:p w:rsidR="00EE40CE" w:rsidRDefault="00EE40CE" w:rsidP="00EE40CE">
      <w:pPr>
        <w:ind w:left="720" w:hanging="720"/>
        <w:jc w:val="both"/>
        <w:rPr>
          <w:rFonts w:ascii="Tahoma" w:hAnsi="Tahoma" w:cs="Tahoma"/>
          <w:sz w:val="20"/>
        </w:rPr>
      </w:pPr>
      <w:r>
        <w:rPr>
          <w:rFonts w:ascii="Tahoma" w:hAnsi="Tahoma" w:cs="Tahoma"/>
          <w:b/>
          <w:sz w:val="20"/>
        </w:rPr>
        <w:tab/>
      </w:r>
      <w:r>
        <w:rPr>
          <w:rFonts w:ascii="Tahoma" w:hAnsi="Tahoma" w:cs="Tahoma"/>
          <w:sz w:val="20"/>
        </w:rPr>
        <w:t>The works shall be carried out by the second party in accordance with the approved drawings and specifications.  However, if, on account of site conditions or any other factors, variations are considered necessary, the following procedure shall be followed:-</w:t>
      </w:r>
    </w:p>
    <w:p w:rsidR="00EE40CE" w:rsidRDefault="00EE40CE" w:rsidP="00EE40CE">
      <w:pPr>
        <w:numPr>
          <w:ilvl w:val="0"/>
          <w:numId w:val="8"/>
        </w:numPr>
        <w:ind w:left="1440" w:hanging="720"/>
        <w:jc w:val="both"/>
        <w:rPr>
          <w:rFonts w:ascii="Tahoma" w:hAnsi="Tahoma" w:cs="Tahoma"/>
          <w:b/>
          <w:sz w:val="20"/>
        </w:rPr>
      </w:pPr>
      <w:r>
        <w:rPr>
          <w:rFonts w:ascii="Tahoma" w:hAnsi="Tahoma" w:cs="Tahoma"/>
          <w:sz w:val="20"/>
        </w:rPr>
        <w:t>The second party shall provide the Engineer with a quotation for carrying out the Variation when requested to do so by the Engineer.  The Engineer shall assess the quotation, which shall be given within seven days of the request before the Variation is ordered.</w:t>
      </w:r>
    </w:p>
    <w:p w:rsidR="00EE40CE" w:rsidRDefault="00EE40CE" w:rsidP="00EE40CE">
      <w:pPr>
        <w:numPr>
          <w:ilvl w:val="0"/>
          <w:numId w:val="8"/>
        </w:numPr>
        <w:ind w:left="1440" w:hanging="720"/>
        <w:jc w:val="both"/>
        <w:rPr>
          <w:rFonts w:ascii="Tahoma" w:hAnsi="Tahoma" w:cs="Tahoma"/>
          <w:b/>
          <w:sz w:val="20"/>
        </w:rPr>
      </w:pPr>
      <w:r>
        <w:rPr>
          <w:rFonts w:ascii="Tahoma" w:hAnsi="Tahoma" w:cs="Tahoma"/>
          <w:sz w:val="20"/>
        </w:rPr>
        <w:t xml:space="preserve">If the quotation given by the second party is unreasonable, the Engineer may order the Variation and make a change to the Contract Price which shall be based on Engineer’s own </w:t>
      </w:r>
      <w:r>
        <w:rPr>
          <w:rFonts w:ascii="Tahoma" w:hAnsi="Tahoma" w:cs="Tahoma"/>
          <w:sz w:val="20"/>
        </w:rPr>
        <w:lastRenderedPageBreak/>
        <w:t>forecast of the effects of the Variation on the Contractor’s costs.</w:t>
      </w:r>
    </w:p>
    <w:p w:rsidR="00EE40CE" w:rsidRDefault="00EE40CE" w:rsidP="00EE40CE">
      <w:pPr>
        <w:numPr>
          <w:ilvl w:val="0"/>
          <w:numId w:val="8"/>
        </w:numPr>
        <w:ind w:left="1440" w:hanging="720"/>
        <w:jc w:val="both"/>
        <w:rPr>
          <w:rFonts w:ascii="Tahoma" w:hAnsi="Tahoma" w:cs="Tahoma"/>
          <w:b/>
          <w:sz w:val="20"/>
        </w:rPr>
      </w:pPr>
      <w:r>
        <w:rPr>
          <w:rFonts w:ascii="Tahoma" w:hAnsi="Tahoma" w:cs="Tahoma"/>
          <w:sz w:val="20"/>
        </w:rPr>
        <w:t>The second party shall not be entitled to additional payment for costs which could have been avoided by giving early warning.</w:t>
      </w:r>
    </w:p>
    <w:p w:rsidR="00EE40CE" w:rsidRDefault="00EE40CE" w:rsidP="00EE40CE">
      <w:pPr>
        <w:jc w:val="both"/>
        <w:rPr>
          <w:rFonts w:ascii="Tahoma" w:hAnsi="Tahoma" w:cs="Tahoma"/>
          <w:b/>
          <w:sz w:val="20"/>
        </w:rPr>
      </w:pPr>
    </w:p>
    <w:p w:rsidR="00EE40CE" w:rsidRDefault="00EE40CE" w:rsidP="00EE40CE">
      <w:pPr>
        <w:jc w:val="both"/>
        <w:rPr>
          <w:rFonts w:ascii="Tahoma" w:hAnsi="Tahoma" w:cs="Tahoma"/>
          <w:b/>
          <w:sz w:val="20"/>
        </w:rPr>
      </w:pPr>
      <w:r>
        <w:rPr>
          <w:rFonts w:ascii="Tahoma" w:hAnsi="Tahoma" w:cs="Tahoma"/>
          <w:b/>
          <w:sz w:val="20"/>
        </w:rPr>
        <w:t>11.</w:t>
      </w:r>
      <w:r>
        <w:rPr>
          <w:rFonts w:ascii="Tahoma" w:hAnsi="Tahoma" w:cs="Tahoma"/>
          <w:b/>
          <w:sz w:val="20"/>
        </w:rPr>
        <w:tab/>
        <w:t>Securities</w:t>
      </w:r>
    </w:p>
    <w:p w:rsidR="00EE40CE" w:rsidRDefault="00EE40CE" w:rsidP="00EE40CE">
      <w:pPr>
        <w:pStyle w:val="BodyTextIndent3"/>
      </w:pPr>
      <w:r>
        <w:tab/>
        <w:t>The Performance Security shall be provided to the Employer no later than the date specified in the Letter of Acceptance and shall be issued in an amount and form and by a bank or surety acceptable to the Employer.  The Performance Security shall be valid until a date 28 days from the date of issue of the Certificate of Completion in the case of a Bank Guarantee.</w:t>
      </w:r>
    </w:p>
    <w:p w:rsidR="00EE40CE" w:rsidRDefault="00EE40CE" w:rsidP="00EE40CE">
      <w:pPr>
        <w:jc w:val="both"/>
        <w:rPr>
          <w:rFonts w:ascii="Tahoma" w:hAnsi="Tahoma" w:cs="Tahoma"/>
          <w:b/>
          <w:sz w:val="20"/>
        </w:rPr>
      </w:pPr>
    </w:p>
    <w:p w:rsidR="00EE40CE" w:rsidRDefault="00EE40CE" w:rsidP="00EE40CE">
      <w:pPr>
        <w:rPr>
          <w:rFonts w:ascii="Tahoma" w:hAnsi="Tahoma" w:cs="Tahoma"/>
          <w:sz w:val="20"/>
        </w:rPr>
      </w:pPr>
      <w:r>
        <w:rPr>
          <w:rFonts w:ascii="Tahoma" w:hAnsi="Tahoma" w:cs="Tahoma"/>
          <w:b/>
          <w:sz w:val="20"/>
        </w:rPr>
        <w:t>12.</w:t>
      </w:r>
      <w:r>
        <w:rPr>
          <w:rFonts w:ascii="Tahoma" w:hAnsi="Tahoma" w:cs="Tahoma"/>
          <w:b/>
          <w:sz w:val="20"/>
        </w:rPr>
        <w:tab/>
        <w:t>Termination</w:t>
      </w:r>
    </w:p>
    <w:p w:rsidR="00EE40CE" w:rsidRDefault="00EE40CE" w:rsidP="00EE40CE">
      <w:pPr>
        <w:pStyle w:val="BodyTextIndent"/>
        <w:rPr>
          <w:sz w:val="20"/>
        </w:rPr>
      </w:pPr>
      <w:r>
        <w:rPr>
          <w:sz w:val="20"/>
        </w:rPr>
        <w:t>12.1</w:t>
      </w:r>
      <w:r>
        <w:rPr>
          <w:sz w:val="20"/>
        </w:rPr>
        <w:tab/>
        <w:t>The Employer may terminate the Contract if the other party causes a fundamental breach of the Contract.</w:t>
      </w:r>
    </w:p>
    <w:p w:rsidR="00EE40CE" w:rsidRDefault="00EE40CE" w:rsidP="00EE40CE">
      <w:pPr>
        <w:pStyle w:val="BodyTextIndent"/>
        <w:rPr>
          <w:sz w:val="20"/>
        </w:rPr>
      </w:pPr>
      <w:r>
        <w:rPr>
          <w:sz w:val="20"/>
        </w:rPr>
        <w:t>12.2</w:t>
      </w:r>
      <w:r>
        <w:rPr>
          <w:sz w:val="20"/>
        </w:rPr>
        <w:tab/>
        <w:t>Fundamental breaches of Contract include, but shall not be limited to the following:</w:t>
      </w:r>
    </w:p>
    <w:p w:rsidR="00EE40CE" w:rsidRDefault="00EE40CE" w:rsidP="00EE40CE">
      <w:pPr>
        <w:tabs>
          <w:tab w:val="left" w:pos="1440"/>
        </w:tabs>
        <w:ind w:left="1440" w:hanging="720"/>
        <w:rPr>
          <w:rFonts w:ascii="Tahoma" w:hAnsi="Tahoma" w:cs="Tahoma"/>
          <w:sz w:val="20"/>
        </w:rPr>
      </w:pPr>
      <w:r>
        <w:rPr>
          <w:rFonts w:ascii="Tahoma" w:hAnsi="Tahoma" w:cs="Tahoma"/>
          <w:sz w:val="20"/>
        </w:rPr>
        <w:t>(a)</w:t>
      </w:r>
      <w:r>
        <w:rPr>
          <w:rFonts w:ascii="Tahoma" w:hAnsi="Tahoma" w:cs="Tahoma"/>
          <w:sz w:val="20"/>
        </w:rPr>
        <w:tab/>
        <w:t>the contractor stops work for 28 days and the stoppage has not been authorized by the Engineer;</w:t>
      </w:r>
    </w:p>
    <w:p w:rsidR="00EE40CE" w:rsidRDefault="00EE40CE" w:rsidP="00EE40CE">
      <w:pPr>
        <w:tabs>
          <w:tab w:val="left" w:pos="1440"/>
        </w:tabs>
        <w:ind w:left="1440" w:hanging="720"/>
        <w:rPr>
          <w:rFonts w:ascii="Tahoma" w:hAnsi="Tahoma" w:cs="Tahoma"/>
          <w:sz w:val="20"/>
        </w:rPr>
      </w:pPr>
      <w:r>
        <w:rPr>
          <w:rFonts w:ascii="Tahoma" w:hAnsi="Tahoma" w:cs="Tahoma"/>
          <w:sz w:val="20"/>
        </w:rPr>
        <w:t>(b)</w:t>
      </w:r>
      <w:r>
        <w:rPr>
          <w:rFonts w:ascii="Tahoma" w:hAnsi="Tahoma" w:cs="Tahoma"/>
          <w:sz w:val="20"/>
        </w:rPr>
        <w:tab/>
        <w:t>the Contractor has become bankrupt or goes into liquidation other than for a reconstruction or amalgamation;</w:t>
      </w:r>
    </w:p>
    <w:p w:rsidR="00EE40CE" w:rsidRDefault="00EE40CE" w:rsidP="00EE40CE">
      <w:pPr>
        <w:pStyle w:val="BodyTextIndent2"/>
        <w:ind w:left="1440" w:hanging="720"/>
        <w:rPr>
          <w:sz w:val="20"/>
        </w:rPr>
      </w:pPr>
      <w:r>
        <w:rPr>
          <w:sz w:val="20"/>
        </w:rPr>
        <w:t>(c)</w:t>
      </w:r>
      <w:r>
        <w:rPr>
          <w:sz w:val="20"/>
        </w:rPr>
        <w:tab/>
        <w:t>the Engineer gives Notice that failure to correct a particular Defect is a fundamental breach of Contract and the Contractor fails to correct it within a reasonable period of time determined by the Engineer;</w:t>
      </w:r>
    </w:p>
    <w:p w:rsidR="00EE40CE" w:rsidRDefault="00EE40CE" w:rsidP="00EE40CE">
      <w:pPr>
        <w:tabs>
          <w:tab w:val="left" w:pos="1440"/>
        </w:tabs>
        <w:ind w:left="1440" w:hanging="720"/>
        <w:rPr>
          <w:rFonts w:ascii="Tahoma" w:hAnsi="Tahoma" w:cs="Tahoma"/>
          <w:sz w:val="20"/>
        </w:rPr>
      </w:pPr>
      <w:r>
        <w:rPr>
          <w:rFonts w:ascii="Tahoma" w:hAnsi="Tahoma" w:cs="Tahoma"/>
          <w:sz w:val="20"/>
        </w:rPr>
        <w:t>(d)</w:t>
      </w:r>
      <w:r>
        <w:rPr>
          <w:rFonts w:ascii="Tahoma" w:hAnsi="Tahoma" w:cs="Tahoma"/>
          <w:sz w:val="20"/>
        </w:rPr>
        <w:tab/>
        <w:t>the Contractor does not maintain a security which is required;</w:t>
      </w:r>
    </w:p>
    <w:p w:rsidR="00EE40CE" w:rsidRDefault="00EE40CE" w:rsidP="00EE40CE">
      <w:pPr>
        <w:pStyle w:val="BodyTextIndent"/>
        <w:rPr>
          <w:sz w:val="20"/>
        </w:rPr>
      </w:pPr>
      <w:r>
        <w:rPr>
          <w:sz w:val="20"/>
        </w:rPr>
        <w:t>12.3</w:t>
      </w:r>
      <w:r>
        <w:rPr>
          <w:sz w:val="20"/>
        </w:rPr>
        <w:tab/>
        <w:t>Notwithstanding the above, the Employer may terminate the Contract for convenience.</w:t>
      </w:r>
    </w:p>
    <w:p w:rsidR="00EE40CE" w:rsidRDefault="00EE40CE" w:rsidP="00EE40CE">
      <w:pPr>
        <w:pStyle w:val="BodyTextIndent"/>
        <w:rPr>
          <w:sz w:val="20"/>
        </w:rPr>
      </w:pPr>
      <w:r>
        <w:rPr>
          <w:sz w:val="20"/>
        </w:rPr>
        <w:t>12.4</w:t>
      </w:r>
      <w:r>
        <w:rPr>
          <w:sz w:val="20"/>
        </w:rPr>
        <w:tab/>
        <w:t>If the Contract is terminated the Contractor shall stop work immediately, make the Site safe and secure and leave the Site as soon as reasonably possible.</w:t>
      </w:r>
    </w:p>
    <w:p w:rsidR="00EE40CE" w:rsidRDefault="00EE40CE" w:rsidP="00EE40CE">
      <w:pPr>
        <w:rPr>
          <w:rFonts w:ascii="Tahoma" w:hAnsi="Tahoma" w:cs="Tahoma"/>
          <w:sz w:val="20"/>
        </w:rPr>
      </w:pPr>
    </w:p>
    <w:p w:rsidR="00EE40CE" w:rsidRDefault="00EE40CE" w:rsidP="00EE40CE">
      <w:pPr>
        <w:pStyle w:val="Outline"/>
        <w:spacing w:before="0"/>
        <w:rPr>
          <w:rFonts w:ascii="Tahoma" w:hAnsi="Tahoma" w:cs="Tahoma"/>
          <w:kern w:val="0"/>
          <w:sz w:val="20"/>
        </w:rPr>
      </w:pPr>
    </w:p>
    <w:p w:rsidR="00EE40CE" w:rsidRDefault="00EE40CE" w:rsidP="00EE40CE">
      <w:pPr>
        <w:rPr>
          <w:rFonts w:ascii="Tahoma" w:hAnsi="Tahoma" w:cs="Tahoma"/>
          <w:sz w:val="20"/>
        </w:rPr>
      </w:pPr>
      <w:r>
        <w:rPr>
          <w:rFonts w:ascii="Tahoma" w:hAnsi="Tahoma" w:cs="Tahoma"/>
          <w:b/>
          <w:bCs/>
          <w:sz w:val="20"/>
        </w:rPr>
        <w:t xml:space="preserve">13. </w:t>
      </w:r>
      <w:r>
        <w:rPr>
          <w:rFonts w:ascii="Tahoma" w:hAnsi="Tahoma" w:cs="Tahoma"/>
          <w:b/>
          <w:bCs/>
          <w:sz w:val="20"/>
        </w:rPr>
        <w:tab/>
      </w:r>
      <w:r>
        <w:rPr>
          <w:rFonts w:ascii="Tahoma" w:hAnsi="Tahoma" w:cs="Tahoma"/>
          <w:b/>
          <w:sz w:val="20"/>
        </w:rPr>
        <w:t>Payment upon Termination</w:t>
      </w:r>
    </w:p>
    <w:p w:rsidR="00EE40CE" w:rsidRDefault="00EE40CE" w:rsidP="00EE40CE">
      <w:pPr>
        <w:pStyle w:val="BodyTextIndent"/>
        <w:rPr>
          <w:sz w:val="20"/>
        </w:rPr>
      </w:pPr>
      <w:r>
        <w:rPr>
          <w:sz w:val="20"/>
        </w:rPr>
        <w:t>13.1</w:t>
      </w:r>
      <w:r>
        <w:rPr>
          <w:sz w:val="20"/>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rsidR="00EE40CE" w:rsidRDefault="00EE40CE" w:rsidP="00EE40CE">
      <w:pPr>
        <w:pStyle w:val="BodyTextIndent"/>
        <w:rPr>
          <w:sz w:val="20"/>
        </w:rPr>
      </w:pPr>
      <w:r>
        <w:rPr>
          <w:sz w:val="20"/>
        </w:rPr>
        <w:t>13.2</w:t>
      </w:r>
      <w:r>
        <w:rPr>
          <w:sz w:val="20"/>
        </w:rPr>
        <w:tab/>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EE40CE" w:rsidRDefault="00EE40CE" w:rsidP="00EE40CE">
      <w:pPr>
        <w:jc w:val="both"/>
        <w:rPr>
          <w:rFonts w:ascii="Tahoma" w:hAnsi="Tahoma" w:cs="Tahoma"/>
          <w:b/>
          <w:sz w:val="20"/>
        </w:rPr>
      </w:pPr>
    </w:p>
    <w:p w:rsidR="00EE40CE" w:rsidRDefault="00EE40CE" w:rsidP="00EE40CE">
      <w:pPr>
        <w:jc w:val="both"/>
        <w:rPr>
          <w:rFonts w:ascii="Tahoma" w:hAnsi="Tahoma" w:cs="Tahoma"/>
          <w:b/>
          <w:sz w:val="20"/>
        </w:rPr>
      </w:pPr>
      <w:r>
        <w:rPr>
          <w:rFonts w:ascii="Tahoma" w:hAnsi="Tahoma" w:cs="Tahoma"/>
          <w:b/>
          <w:sz w:val="20"/>
        </w:rPr>
        <w:t>14.</w:t>
      </w:r>
      <w:r>
        <w:rPr>
          <w:rFonts w:ascii="Tahoma" w:hAnsi="Tahoma" w:cs="Tahoma"/>
          <w:b/>
          <w:sz w:val="20"/>
        </w:rPr>
        <w:tab/>
        <w:t xml:space="preserve">Dispute settlement </w:t>
      </w:r>
    </w:p>
    <w:p w:rsidR="00EE40CE" w:rsidRDefault="00EE40CE" w:rsidP="00EE40CE">
      <w:pPr>
        <w:ind w:left="720" w:hanging="720"/>
        <w:jc w:val="both"/>
        <w:rPr>
          <w:rFonts w:ascii="Tahoma" w:hAnsi="Tahoma" w:cs="Tahoma"/>
          <w:b/>
          <w:sz w:val="20"/>
        </w:rPr>
      </w:pPr>
      <w:r>
        <w:rPr>
          <w:rFonts w:ascii="Tahoma" w:hAnsi="Tahoma" w:cs="Tahoma"/>
          <w:b/>
          <w:sz w:val="20"/>
        </w:rPr>
        <w:tab/>
      </w:r>
      <w:r>
        <w:rPr>
          <w:rFonts w:ascii="Tahoma" w:hAnsi="Tahoma" w:cs="Tahoma"/>
          <w:sz w:val="20"/>
        </w:rPr>
        <w:t>If over the works, any dispute arises between the two parties, relating to any aspects of this Agreement, the parties shall first attempt to settle the dispute through mutual and amicable consultation.</w:t>
      </w:r>
    </w:p>
    <w:p w:rsidR="00EE40CE" w:rsidRDefault="00EE40CE" w:rsidP="00EE40CE">
      <w:pPr>
        <w:ind w:left="720" w:hanging="720"/>
        <w:jc w:val="both"/>
        <w:rPr>
          <w:rFonts w:ascii="Tahoma" w:hAnsi="Tahoma" w:cs="Tahoma"/>
          <w:sz w:val="20"/>
        </w:rPr>
      </w:pPr>
      <w:r>
        <w:rPr>
          <w:rFonts w:ascii="Tahoma" w:hAnsi="Tahoma" w:cs="Tahoma"/>
          <w:sz w:val="20"/>
        </w:rPr>
        <w:tab/>
        <w:t xml:space="preserve">In the event of agreement not being reached, the matter will be referred for arbitration by a Sole Arbitrator not below the level of retired  Superintending Engineer, PWD to be appointed by the first party. The Arbitration will be conducted in accordance with the Arbitration and Conciliation Act, 1996.  The decision of the Arbitrator shall be final and binding on both the parties. </w:t>
      </w:r>
    </w:p>
    <w:p w:rsidR="00EE40CE" w:rsidRDefault="00EE40CE" w:rsidP="00EE40CE">
      <w:pPr>
        <w:autoSpaceDE w:val="0"/>
        <w:autoSpaceDN w:val="0"/>
        <w:adjustRightInd w:val="0"/>
        <w:jc w:val="right"/>
        <w:rPr>
          <w:rFonts w:ascii="Tahoma" w:hAnsi="Tahoma" w:cs="Tahoma"/>
          <w:b/>
          <w:sz w:val="20"/>
        </w:rPr>
      </w:pPr>
      <w:r>
        <w:rPr>
          <w:rFonts w:ascii="Tahoma" w:hAnsi="Tahoma" w:cs="Tahoma"/>
          <w:sz w:val="20"/>
        </w:rPr>
        <w:br w:type="page"/>
      </w:r>
      <w:r>
        <w:rPr>
          <w:rFonts w:ascii="Tahoma" w:hAnsi="Tahoma" w:cs="Tahoma"/>
          <w:b/>
          <w:bCs/>
          <w:sz w:val="20"/>
          <w:szCs w:val="22"/>
          <w:lang w:eastAsia="en-IN"/>
        </w:rPr>
        <w:lastRenderedPageBreak/>
        <w:t>Annexure-A</w:t>
      </w:r>
    </w:p>
    <w:p w:rsidR="00EE40CE" w:rsidRDefault="00EE40CE" w:rsidP="00EE40CE">
      <w:pPr>
        <w:jc w:val="center"/>
        <w:rPr>
          <w:rFonts w:ascii="Tahoma" w:hAnsi="Tahoma" w:cs="Tahoma"/>
          <w:sz w:val="20"/>
        </w:rPr>
      </w:pPr>
    </w:p>
    <w:p w:rsidR="00EE40CE" w:rsidRDefault="00EE40CE" w:rsidP="00EE40CE">
      <w:pPr>
        <w:ind w:right="929"/>
        <w:jc w:val="center"/>
        <w:rPr>
          <w:rFonts w:ascii="Tahoma" w:hAnsi="Tahoma" w:cs="Tahoma"/>
          <w:sz w:val="20"/>
          <w:u w:val="single"/>
        </w:rPr>
      </w:pPr>
      <w:r>
        <w:rPr>
          <w:rFonts w:ascii="Tahoma" w:hAnsi="Tahoma" w:cs="Tahoma"/>
          <w:sz w:val="20"/>
        </w:rPr>
        <w:tab/>
      </w:r>
      <w:r>
        <w:rPr>
          <w:rFonts w:ascii="Tahoma" w:hAnsi="Tahoma" w:cs="Tahoma"/>
          <w:b/>
          <w:sz w:val="20"/>
          <w:u w:val="single"/>
        </w:rPr>
        <w:t xml:space="preserve">BILL OF QUANTITIES  </w:t>
      </w:r>
    </w:p>
    <w:p w:rsidR="00EE40CE" w:rsidRDefault="00EE40CE" w:rsidP="00EE40CE">
      <w:pPr>
        <w:rPr>
          <w:rFonts w:ascii="Tahoma" w:hAnsi="Tahoma" w:cs="Tahoma"/>
          <w:sz w:val="20"/>
        </w:rPr>
      </w:pP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810"/>
        <w:gridCol w:w="1710"/>
        <w:gridCol w:w="720"/>
        <w:gridCol w:w="844"/>
        <w:gridCol w:w="1505"/>
        <w:gridCol w:w="1505"/>
        <w:gridCol w:w="1506"/>
      </w:tblGrid>
      <w:tr w:rsidR="00EE40CE" w:rsidTr="00F232C3">
        <w:tc>
          <w:tcPr>
            <w:tcW w:w="810" w:type="dxa"/>
            <w:tcBorders>
              <w:top w:val="single" w:sz="6" w:space="0" w:color="auto"/>
              <w:bottom w:val="single" w:sz="6" w:space="0" w:color="auto"/>
            </w:tcBorders>
          </w:tcPr>
          <w:p w:rsidR="00EE40CE" w:rsidRDefault="00EE40CE" w:rsidP="00F232C3">
            <w:pPr>
              <w:jc w:val="center"/>
              <w:rPr>
                <w:rFonts w:ascii="Tahoma" w:hAnsi="Tahoma" w:cs="Tahoma"/>
                <w:b/>
                <w:sz w:val="20"/>
              </w:rPr>
            </w:pPr>
            <w:r>
              <w:rPr>
                <w:rFonts w:ascii="Tahoma" w:hAnsi="Tahoma" w:cs="Tahoma"/>
                <w:b/>
                <w:sz w:val="20"/>
              </w:rPr>
              <w:t>Sl.</w:t>
            </w:r>
          </w:p>
          <w:p w:rsidR="00EE40CE" w:rsidRDefault="00EE40CE" w:rsidP="00F232C3">
            <w:pPr>
              <w:jc w:val="center"/>
              <w:rPr>
                <w:rFonts w:ascii="Tahoma" w:hAnsi="Tahoma" w:cs="Tahoma"/>
                <w:b/>
                <w:sz w:val="20"/>
              </w:rPr>
            </w:pPr>
            <w:r>
              <w:rPr>
                <w:rFonts w:ascii="Tahoma" w:hAnsi="Tahoma" w:cs="Tahoma"/>
                <w:b/>
                <w:sz w:val="20"/>
              </w:rPr>
              <w:t>No.</w:t>
            </w:r>
          </w:p>
        </w:tc>
        <w:tc>
          <w:tcPr>
            <w:tcW w:w="1710" w:type="dxa"/>
            <w:tcBorders>
              <w:top w:val="single" w:sz="6" w:space="0" w:color="auto"/>
              <w:bottom w:val="single" w:sz="6" w:space="0" w:color="auto"/>
            </w:tcBorders>
          </w:tcPr>
          <w:p w:rsidR="00EE40CE" w:rsidRDefault="00EE40CE" w:rsidP="00F232C3">
            <w:pPr>
              <w:jc w:val="center"/>
              <w:rPr>
                <w:rFonts w:ascii="Tahoma" w:hAnsi="Tahoma" w:cs="Tahoma"/>
                <w:b/>
                <w:sz w:val="20"/>
              </w:rPr>
            </w:pPr>
            <w:r>
              <w:rPr>
                <w:rFonts w:ascii="Tahoma" w:hAnsi="Tahoma" w:cs="Tahoma"/>
                <w:b/>
                <w:sz w:val="20"/>
              </w:rPr>
              <w:t>Description of Work</w:t>
            </w:r>
          </w:p>
        </w:tc>
        <w:tc>
          <w:tcPr>
            <w:tcW w:w="720" w:type="dxa"/>
            <w:tcBorders>
              <w:top w:val="single" w:sz="6" w:space="0" w:color="auto"/>
              <w:bottom w:val="single" w:sz="6" w:space="0" w:color="auto"/>
            </w:tcBorders>
          </w:tcPr>
          <w:p w:rsidR="00EE40CE" w:rsidRDefault="00EE40CE" w:rsidP="00F232C3">
            <w:pPr>
              <w:jc w:val="center"/>
              <w:rPr>
                <w:rFonts w:ascii="Tahoma" w:hAnsi="Tahoma" w:cs="Tahoma"/>
                <w:b/>
                <w:sz w:val="20"/>
              </w:rPr>
            </w:pPr>
            <w:r>
              <w:rPr>
                <w:rFonts w:ascii="Tahoma" w:hAnsi="Tahoma" w:cs="Tahoma"/>
                <w:b/>
                <w:sz w:val="20"/>
              </w:rPr>
              <w:t>Qty.</w:t>
            </w:r>
          </w:p>
        </w:tc>
        <w:tc>
          <w:tcPr>
            <w:tcW w:w="844" w:type="dxa"/>
            <w:tcBorders>
              <w:top w:val="single" w:sz="6" w:space="0" w:color="auto"/>
              <w:bottom w:val="single" w:sz="6" w:space="0" w:color="auto"/>
            </w:tcBorders>
          </w:tcPr>
          <w:p w:rsidR="00EE40CE" w:rsidRDefault="00EE40CE" w:rsidP="00F232C3">
            <w:pPr>
              <w:jc w:val="center"/>
              <w:rPr>
                <w:rFonts w:ascii="Tahoma" w:hAnsi="Tahoma" w:cs="Tahoma"/>
                <w:b/>
                <w:sz w:val="20"/>
              </w:rPr>
            </w:pPr>
            <w:r>
              <w:rPr>
                <w:rFonts w:ascii="Tahoma" w:hAnsi="Tahoma" w:cs="Tahoma"/>
                <w:b/>
                <w:sz w:val="20"/>
              </w:rPr>
              <w:t>Unit</w:t>
            </w:r>
          </w:p>
        </w:tc>
        <w:tc>
          <w:tcPr>
            <w:tcW w:w="3010" w:type="dxa"/>
            <w:gridSpan w:val="2"/>
            <w:tcBorders>
              <w:top w:val="single" w:sz="6" w:space="0" w:color="auto"/>
              <w:bottom w:val="nil"/>
            </w:tcBorders>
          </w:tcPr>
          <w:p w:rsidR="00EE40CE" w:rsidRDefault="00EE40CE" w:rsidP="00F232C3">
            <w:pPr>
              <w:jc w:val="center"/>
              <w:rPr>
                <w:rFonts w:ascii="Tahoma" w:hAnsi="Tahoma" w:cs="Tahoma"/>
                <w:b/>
                <w:sz w:val="20"/>
              </w:rPr>
            </w:pPr>
            <w:r>
              <w:rPr>
                <w:rFonts w:ascii="Tahoma" w:hAnsi="Tahoma" w:cs="Tahoma"/>
                <w:b/>
                <w:sz w:val="20"/>
              </w:rPr>
              <w:t>Estimated Cost</w:t>
            </w:r>
          </w:p>
          <w:p w:rsidR="00EE40CE" w:rsidRDefault="00EE40CE" w:rsidP="00F232C3">
            <w:pPr>
              <w:jc w:val="center"/>
              <w:rPr>
                <w:rFonts w:ascii="Tahoma" w:hAnsi="Tahoma" w:cs="Tahoma"/>
                <w:b/>
                <w:sz w:val="20"/>
              </w:rPr>
            </w:pPr>
            <w:r>
              <w:rPr>
                <w:rFonts w:ascii="Tahoma" w:hAnsi="Tahoma" w:cs="Tahoma"/>
                <w:b/>
                <w:sz w:val="20"/>
              </w:rPr>
              <w:t>(Rs.)</w:t>
            </w:r>
          </w:p>
        </w:tc>
        <w:tc>
          <w:tcPr>
            <w:tcW w:w="1506" w:type="dxa"/>
            <w:tcBorders>
              <w:top w:val="single" w:sz="6" w:space="0" w:color="auto"/>
              <w:bottom w:val="single" w:sz="6" w:space="0" w:color="auto"/>
            </w:tcBorders>
          </w:tcPr>
          <w:p w:rsidR="00EE40CE" w:rsidRDefault="00EE40CE" w:rsidP="00F232C3">
            <w:pPr>
              <w:jc w:val="center"/>
              <w:rPr>
                <w:rFonts w:ascii="Tahoma" w:hAnsi="Tahoma" w:cs="Tahoma"/>
                <w:b/>
                <w:sz w:val="20"/>
              </w:rPr>
            </w:pPr>
            <w:r>
              <w:rPr>
                <w:rFonts w:ascii="Tahoma" w:hAnsi="Tahoma" w:cs="Tahoma"/>
                <w:b/>
                <w:sz w:val="20"/>
              </w:rPr>
              <w:t>Amount</w:t>
            </w:r>
          </w:p>
        </w:tc>
      </w:tr>
      <w:tr w:rsidR="00EE40CE" w:rsidTr="00F232C3">
        <w:tc>
          <w:tcPr>
            <w:tcW w:w="810" w:type="dxa"/>
            <w:tcBorders>
              <w:top w:val="nil"/>
              <w:bottom w:val="single" w:sz="6" w:space="0" w:color="auto"/>
            </w:tcBorders>
          </w:tcPr>
          <w:p w:rsidR="00EE40CE" w:rsidRDefault="00EE40CE" w:rsidP="00F232C3">
            <w:pPr>
              <w:jc w:val="center"/>
              <w:rPr>
                <w:rFonts w:ascii="Tahoma" w:hAnsi="Tahoma" w:cs="Tahoma"/>
                <w:b/>
                <w:sz w:val="20"/>
              </w:rPr>
            </w:pPr>
          </w:p>
        </w:tc>
        <w:tc>
          <w:tcPr>
            <w:tcW w:w="1710" w:type="dxa"/>
            <w:tcBorders>
              <w:top w:val="nil"/>
              <w:bottom w:val="single" w:sz="6" w:space="0" w:color="auto"/>
            </w:tcBorders>
          </w:tcPr>
          <w:p w:rsidR="00EE40CE" w:rsidRDefault="00EE40CE" w:rsidP="00F232C3">
            <w:pPr>
              <w:jc w:val="center"/>
              <w:rPr>
                <w:rFonts w:ascii="Tahoma" w:hAnsi="Tahoma" w:cs="Tahoma"/>
                <w:b/>
                <w:sz w:val="20"/>
              </w:rPr>
            </w:pPr>
          </w:p>
        </w:tc>
        <w:tc>
          <w:tcPr>
            <w:tcW w:w="720" w:type="dxa"/>
            <w:tcBorders>
              <w:top w:val="nil"/>
              <w:bottom w:val="single" w:sz="6" w:space="0" w:color="auto"/>
            </w:tcBorders>
          </w:tcPr>
          <w:p w:rsidR="00EE40CE" w:rsidRDefault="00EE40CE" w:rsidP="00F232C3">
            <w:pPr>
              <w:jc w:val="center"/>
              <w:rPr>
                <w:rFonts w:ascii="Tahoma" w:hAnsi="Tahoma" w:cs="Tahoma"/>
                <w:b/>
                <w:sz w:val="20"/>
              </w:rPr>
            </w:pPr>
          </w:p>
        </w:tc>
        <w:tc>
          <w:tcPr>
            <w:tcW w:w="844" w:type="dxa"/>
            <w:tcBorders>
              <w:top w:val="nil"/>
              <w:bottom w:val="single" w:sz="6" w:space="0" w:color="auto"/>
            </w:tcBorders>
          </w:tcPr>
          <w:p w:rsidR="00EE40CE" w:rsidRDefault="00EE40CE" w:rsidP="00F232C3">
            <w:pPr>
              <w:jc w:val="center"/>
              <w:rPr>
                <w:rFonts w:ascii="Tahoma" w:hAnsi="Tahoma" w:cs="Tahoma"/>
                <w:b/>
                <w:sz w:val="20"/>
              </w:rPr>
            </w:pPr>
          </w:p>
        </w:tc>
        <w:tc>
          <w:tcPr>
            <w:tcW w:w="1505" w:type="dxa"/>
            <w:tcBorders>
              <w:top w:val="single" w:sz="6" w:space="0" w:color="auto"/>
              <w:bottom w:val="single" w:sz="6" w:space="0" w:color="auto"/>
            </w:tcBorders>
          </w:tcPr>
          <w:p w:rsidR="00EE40CE" w:rsidRDefault="00EE40CE" w:rsidP="00F232C3">
            <w:pPr>
              <w:jc w:val="center"/>
              <w:rPr>
                <w:rFonts w:ascii="Tahoma" w:hAnsi="Tahoma" w:cs="Tahoma"/>
                <w:b/>
                <w:sz w:val="20"/>
              </w:rPr>
            </w:pPr>
            <w:r>
              <w:rPr>
                <w:rFonts w:ascii="Tahoma" w:hAnsi="Tahoma" w:cs="Tahoma"/>
                <w:b/>
                <w:sz w:val="20"/>
              </w:rPr>
              <w:t xml:space="preserve">In figure </w:t>
            </w:r>
          </w:p>
        </w:tc>
        <w:tc>
          <w:tcPr>
            <w:tcW w:w="1505" w:type="dxa"/>
            <w:tcBorders>
              <w:top w:val="single" w:sz="6" w:space="0" w:color="auto"/>
              <w:bottom w:val="single" w:sz="6" w:space="0" w:color="auto"/>
            </w:tcBorders>
          </w:tcPr>
          <w:p w:rsidR="00EE40CE" w:rsidRDefault="00EE40CE" w:rsidP="00F232C3">
            <w:pPr>
              <w:jc w:val="center"/>
              <w:rPr>
                <w:rFonts w:ascii="Tahoma" w:hAnsi="Tahoma" w:cs="Tahoma"/>
                <w:b/>
                <w:sz w:val="20"/>
              </w:rPr>
            </w:pPr>
            <w:r>
              <w:rPr>
                <w:rFonts w:ascii="Tahoma" w:hAnsi="Tahoma" w:cs="Tahoma"/>
                <w:b/>
                <w:sz w:val="20"/>
              </w:rPr>
              <w:t>In Words</w:t>
            </w:r>
          </w:p>
        </w:tc>
        <w:tc>
          <w:tcPr>
            <w:tcW w:w="1506" w:type="dxa"/>
            <w:tcBorders>
              <w:top w:val="nil"/>
              <w:bottom w:val="single" w:sz="6" w:space="0" w:color="auto"/>
            </w:tcBorders>
          </w:tcPr>
          <w:p w:rsidR="00EE40CE" w:rsidRDefault="00EE40CE" w:rsidP="00F232C3">
            <w:pPr>
              <w:jc w:val="center"/>
              <w:rPr>
                <w:rFonts w:ascii="Tahoma" w:hAnsi="Tahoma" w:cs="Tahoma"/>
                <w:b/>
                <w:sz w:val="20"/>
              </w:rPr>
            </w:pPr>
          </w:p>
        </w:tc>
      </w:tr>
      <w:tr w:rsidR="00EE40CE" w:rsidTr="00F232C3">
        <w:tc>
          <w:tcPr>
            <w:tcW w:w="810" w:type="dxa"/>
            <w:tcBorders>
              <w:top w:val="nil"/>
            </w:tcBorders>
          </w:tcPr>
          <w:p w:rsidR="00EE40CE" w:rsidRDefault="00EE40CE" w:rsidP="00F232C3">
            <w:pPr>
              <w:jc w:val="center"/>
              <w:rPr>
                <w:rFonts w:ascii="Tahoma" w:hAnsi="Tahoma" w:cs="Tahoma"/>
                <w:b/>
                <w:sz w:val="20"/>
              </w:rPr>
            </w:pPr>
          </w:p>
        </w:tc>
        <w:tc>
          <w:tcPr>
            <w:tcW w:w="1710" w:type="dxa"/>
            <w:tcBorders>
              <w:top w:val="nil"/>
            </w:tcBorders>
          </w:tcPr>
          <w:p w:rsidR="00EE40CE" w:rsidRDefault="00EE40CE" w:rsidP="00F232C3">
            <w:pPr>
              <w:jc w:val="center"/>
              <w:rPr>
                <w:rFonts w:ascii="Tahoma" w:hAnsi="Tahoma" w:cs="Tahoma"/>
                <w:b/>
                <w:sz w:val="20"/>
              </w:rPr>
            </w:pPr>
          </w:p>
        </w:tc>
        <w:tc>
          <w:tcPr>
            <w:tcW w:w="720" w:type="dxa"/>
            <w:tcBorders>
              <w:top w:val="nil"/>
            </w:tcBorders>
          </w:tcPr>
          <w:p w:rsidR="00EE40CE" w:rsidRDefault="00EE40CE" w:rsidP="00F232C3">
            <w:pPr>
              <w:jc w:val="center"/>
              <w:rPr>
                <w:rFonts w:ascii="Tahoma" w:hAnsi="Tahoma" w:cs="Tahoma"/>
                <w:b/>
                <w:sz w:val="20"/>
              </w:rPr>
            </w:pPr>
          </w:p>
        </w:tc>
        <w:tc>
          <w:tcPr>
            <w:tcW w:w="844" w:type="dxa"/>
            <w:tcBorders>
              <w:top w:val="nil"/>
            </w:tcBorders>
          </w:tcPr>
          <w:p w:rsidR="00EE40CE" w:rsidRDefault="00EE40CE" w:rsidP="00F232C3">
            <w:pPr>
              <w:jc w:val="center"/>
              <w:rPr>
                <w:rFonts w:ascii="Tahoma" w:hAnsi="Tahoma" w:cs="Tahoma"/>
                <w:b/>
                <w:sz w:val="20"/>
              </w:rPr>
            </w:pPr>
          </w:p>
        </w:tc>
        <w:tc>
          <w:tcPr>
            <w:tcW w:w="1505" w:type="dxa"/>
            <w:tcBorders>
              <w:top w:val="single" w:sz="6" w:space="0" w:color="auto"/>
              <w:bottom w:val="single" w:sz="6" w:space="0" w:color="auto"/>
            </w:tcBorders>
          </w:tcPr>
          <w:p w:rsidR="00EE40CE" w:rsidRDefault="00EE40CE" w:rsidP="00F232C3">
            <w:pPr>
              <w:jc w:val="center"/>
              <w:rPr>
                <w:rFonts w:ascii="Tahoma" w:hAnsi="Tahoma" w:cs="Tahoma"/>
                <w:b/>
                <w:sz w:val="20"/>
              </w:rPr>
            </w:pPr>
          </w:p>
        </w:tc>
        <w:tc>
          <w:tcPr>
            <w:tcW w:w="1505" w:type="dxa"/>
            <w:tcBorders>
              <w:top w:val="single" w:sz="6" w:space="0" w:color="auto"/>
              <w:bottom w:val="single" w:sz="6" w:space="0" w:color="auto"/>
            </w:tcBorders>
          </w:tcPr>
          <w:p w:rsidR="00EE40CE" w:rsidRDefault="00EE40CE" w:rsidP="00F232C3">
            <w:pPr>
              <w:jc w:val="center"/>
              <w:rPr>
                <w:rFonts w:ascii="Tahoma" w:hAnsi="Tahoma" w:cs="Tahoma"/>
                <w:b/>
                <w:sz w:val="20"/>
              </w:rPr>
            </w:pPr>
          </w:p>
        </w:tc>
        <w:tc>
          <w:tcPr>
            <w:tcW w:w="1506" w:type="dxa"/>
            <w:tcBorders>
              <w:top w:val="nil"/>
            </w:tcBorders>
          </w:tcPr>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p w:rsidR="00EE40CE" w:rsidRDefault="00EE40CE" w:rsidP="00F232C3">
            <w:pPr>
              <w:jc w:val="center"/>
              <w:rPr>
                <w:rFonts w:ascii="Tahoma" w:hAnsi="Tahoma" w:cs="Tahoma"/>
                <w:b/>
                <w:sz w:val="20"/>
              </w:rPr>
            </w:pPr>
          </w:p>
        </w:tc>
      </w:tr>
    </w:tbl>
    <w:p w:rsidR="00EE40CE" w:rsidRDefault="00EE40CE" w:rsidP="00EE40CE">
      <w:pPr>
        <w:rPr>
          <w:rFonts w:ascii="Tahoma" w:hAnsi="Tahoma" w:cs="Tahoma"/>
          <w:sz w:val="20"/>
        </w:rPr>
      </w:pPr>
    </w:p>
    <w:p w:rsidR="00EE40CE" w:rsidRDefault="00EE40CE" w:rsidP="00EE40CE">
      <w:pPr>
        <w:rPr>
          <w:rFonts w:ascii="Tahoma" w:hAnsi="Tahoma" w:cs="Tahoma"/>
          <w:b/>
          <w:sz w:val="20"/>
        </w:rPr>
      </w:pPr>
      <w:r>
        <w:rPr>
          <w:rFonts w:ascii="Tahoma" w:hAnsi="Tahoma" w:cs="Tahoma"/>
          <w:b/>
          <w:sz w:val="20"/>
        </w:rPr>
        <w:tab/>
      </w:r>
      <w:r>
        <w:rPr>
          <w:rFonts w:ascii="Tahoma" w:hAnsi="Tahoma" w:cs="Tahoma"/>
          <w:b/>
          <w:sz w:val="20"/>
        </w:rPr>
        <w:tab/>
      </w:r>
      <w:r>
        <w:rPr>
          <w:rFonts w:ascii="Tahoma" w:hAnsi="Tahoma" w:cs="Tahoma"/>
          <w:b/>
          <w:sz w:val="20"/>
        </w:rPr>
        <w:tab/>
      </w:r>
      <w:r>
        <w:rPr>
          <w:rFonts w:ascii="Tahoma" w:hAnsi="Tahoma" w:cs="Tahoma"/>
          <w:b/>
          <w:sz w:val="20"/>
        </w:rPr>
        <w:tab/>
      </w:r>
      <w:r>
        <w:rPr>
          <w:rFonts w:ascii="Tahoma" w:hAnsi="Tahoma" w:cs="Tahoma"/>
          <w:b/>
          <w:sz w:val="20"/>
        </w:rPr>
        <w:tab/>
      </w:r>
      <w:r>
        <w:rPr>
          <w:rFonts w:ascii="Tahoma" w:hAnsi="Tahoma" w:cs="Tahoma"/>
          <w:b/>
          <w:sz w:val="20"/>
        </w:rPr>
        <w:tab/>
      </w:r>
    </w:p>
    <w:p w:rsidR="00EE40CE" w:rsidRDefault="00EE40CE" w:rsidP="00EE40CE">
      <w:pPr>
        <w:rPr>
          <w:rFonts w:ascii="Tahoma" w:hAnsi="Tahoma" w:cs="Tahoma"/>
          <w:sz w:val="20"/>
        </w:rPr>
      </w:pPr>
      <w:r>
        <w:rPr>
          <w:rFonts w:ascii="Tahoma" w:hAnsi="Tahoma" w:cs="Tahoma"/>
          <w:b/>
          <w:sz w:val="20"/>
        </w:rPr>
        <w:tab/>
      </w:r>
      <w:r>
        <w:rPr>
          <w:rFonts w:ascii="Tahoma" w:hAnsi="Tahoma" w:cs="Tahoma"/>
          <w:b/>
          <w:sz w:val="20"/>
        </w:rPr>
        <w:tab/>
      </w:r>
      <w:r>
        <w:rPr>
          <w:rFonts w:ascii="Tahoma" w:hAnsi="Tahoma" w:cs="Tahoma"/>
          <w:b/>
          <w:sz w:val="20"/>
        </w:rPr>
        <w:tab/>
      </w:r>
      <w:r>
        <w:rPr>
          <w:rFonts w:ascii="Tahoma" w:hAnsi="Tahoma" w:cs="Tahoma"/>
          <w:b/>
          <w:sz w:val="20"/>
        </w:rPr>
        <w:tab/>
      </w:r>
      <w:r>
        <w:rPr>
          <w:rFonts w:ascii="Tahoma" w:hAnsi="Tahoma" w:cs="Tahoma"/>
          <w:b/>
          <w:sz w:val="20"/>
        </w:rPr>
        <w:tab/>
      </w:r>
      <w:r>
        <w:rPr>
          <w:rFonts w:ascii="Tahoma" w:hAnsi="Tahoma" w:cs="Tahoma"/>
          <w:b/>
          <w:sz w:val="20"/>
        </w:rPr>
        <w:tab/>
        <w:t>Gross Total Cost :  Rs. ..........................</w:t>
      </w:r>
    </w:p>
    <w:p w:rsidR="00EE40CE" w:rsidRDefault="00EE40CE" w:rsidP="00EE40CE">
      <w:pPr>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We agree to execute the works in accordance with the approved drawings and technical specifications at ............ percentage above/ below the estimated rates, i.e., for a total contract price of Rs. ...........(amount in figures) (Rs. ........... amount in words).</w:t>
      </w: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b/>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b/>
          <w:sz w:val="20"/>
        </w:rPr>
        <w:t>Signature of Contractor</w:t>
      </w:r>
    </w:p>
    <w:p w:rsidR="00EE40CE" w:rsidRDefault="00EE40CE" w:rsidP="00EE40CE">
      <w:pPr>
        <w:autoSpaceDE w:val="0"/>
        <w:autoSpaceDN w:val="0"/>
        <w:adjustRightInd w:val="0"/>
        <w:jc w:val="right"/>
        <w:rPr>
          <w:rFonts w:ascii="Tahoma" w:hAnsi="Tahoma" w:cs="Tahoma"/>
          <w:b/>
          <w:bCs/>
          <w:sz w:val="20"/>
          <w:szCs w:val="22"/>
          <w:lang w:eastAsia="en-IN"/>
        </w:rPr>
      </w:pPr>
      <w:r>
        <w:rPr>
          <w:rFonts w:ascii="Tahoma" w:hAnsi="Tahoma" w:cs="Tahoma"/>
          <w:sz w:val="20"/>
        </w:rPr>
        <w:br w:type="page"/>
      </w:r>
      <w:r>
        <w:rPr>
          <w:rFonts w:ascii="Tahoma" w:hAnsi="Tahoma" w:cs="Tahoma"/>
          <w:b/>
          <w:bCs/>
          <w:sz w:val="20"/>
          <w:szCs w:val="22"/>
          <w:lang w:eastAsia="en-IN"/>
        </w:rPr>
        <w:lastRenderedPageBreak/>
        <w:t>Annexure-B</w:t>
      </w:r>
    </w:p>
    <w:p w:rsidR="00EE40CE" w:rsidRDefault="00EE40CE" w:rsidP="00EE40CE">
      <w:pPr>
        <w:jc w:val="right"/>
        <w:rPr>
          <w:rFonts w:ascii="Tahoma" w:hAnsi="Tahoma" w:cs="Tahoma"/>
          <w:sz w:val="20"/>
        </w:rPr>
      </w:pPr>
      <w:r>
        <w:rPr>
          <w:rFonts w:ascii="Tahoma" w:hAnsi="Tahoma" w:cs="Tahoma"/>
          <w:sz w:val="20"/>
        </w:rPr>
        <w:t xml:space="preserve"> </w:t>
      </w:r>
    </w:p>
    <w:p w:rsidR="00EE40CE" w:rsidRDefault="00EE40CE" w:rsidP="00EE40CE">
      <w:pPr>
        <w:jc w:val="center"/>
        <w:rPr>
          <w:rFonts w:ascii="Tahoma" w:hAnsi="Tahoma" w:cs="Tahoma"/>
          <w:b/>
          <w:sz w:val="20"/>
        </w:rPr>
      </w:pPr>
      <w:r>
        <w:rPr>
          <w:rFonts w:ascii="Tahoma" w:hAnsi="Tahoma" w:cs="Tahoma"/>
          <w:b/>
          <w:sz w:val="20"/>
        </w:rPr>
        <w:t>Format of certificate</w:t>
      </w:r>
    </w:p>
    <w:p w:rsidR="00EE40CE" w:rsidRDefault="00EE40CE" w:rsidP="00EE40CE">
      <w:pPr>
        <w:jc w:val="center"/>
        <w:rPr>
          <w:rFonts w:ascii="Tahoma" w:hAnsi="Tahoma" w:cs="Tahoma"/>
          <w:b/>
          <w:sz w:val="20"/>
        </w:rPr>
      </w:pPr>
    </w:p>
    <w:p w:rsidR="00EE40CE" w:rsidRDefault="00EE40CE" w:rsidP="00EE40CE">
      <w:pPr>
        <w:jc w:val="both"/>
        <w:rPr>
          <w:rFonts w:ascii="Tahoma" w:hAnsi="Tahoma" w:cs="Tahoma"/>
          <w:sz w:val="20"/>
        </w:rPr>
      </w:pPr>
    </w:p>
    <w:p w:rsidR="00EE40CE" w:rsidRDefault="00EE40CE" w:rsidP="00EE40CE">
      <w:pPr>
        <w:jc w:val="both"/>
        <w:rPr>
          <w:rFonts w:ascii="Tahoma" w:hAnsi="Tahoma" w:cs="Tahoma"/>
          <w:sz w:val="20"/>
        </w:rPr>
      </w:pPr>
      <w:r>
        <w:rPr>
          <w:rFonts w:ascii="Tahoma" w:hAnsi="Tahoma" w:cs="Tahoma"/>
          <w:sz w:val="20"/>
        </w:rPr>
        <w:tab/>
        <w:t>Certified that the works up to -------------------------------------------------- level in respect of construction of ------------------------------------- at ----------------------------------- have been executed in accordance with the approved drawing and technical specifications.</w:t>
      </w: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tabs>
          <w:tab w:val="left" w:pos="6840"/>
        </w:tabs>
        <w:rPr>
          <w:rFonts w:ascii="Tahoma" w:hAnsi="Tahoma" w:cs="Tahoma"/>
          <w:sz w:val="20"/>
        </w:rPr>
      </w:pPr>
    </w:p>
    <w:p w:rsidR="00EE40CE" w:rsidRDefault="00EE40CE" w:rsidP="00EE40CE">
      <w:pPr>
        <w:tabs>
          <w:tab w:val="left" w:pos="6840"/>
        </w:tabs>
        <w:rPr>
          <w:rFonts w:ascii="Tahoma" w:hAnsi="Tahoma" w:cs="Tahoma"/>
          <w:sz w:val="20"/>
        </w:rPr>
      </w:pPr>
      <w:r>
        <w:rPr>
          <w:rFonts w:ascii="Tahoma" w:hAnsi="Tahoma" w:cs="Tahoma"/>
          <w:sz w:val="20"/>
        </w:rPr>
        <w:tab/>
        <w:t xml:space="preserve">Signature </w:t>
      </w:r>
    </w:p>
    <w:p w:rsidR="00EE40CE" w:rsidRDefault="00EE40CE" w:rsidP="00EE40CE">
      <w:pPr>
        <w:tabs>
          <w:tab w:val="left" w:pos="6480"/>
        </w:tabs>
        <w:rPr>
          <w:rFonts w:ascii="Tahoma" w:hAnsi="Tahoma" w:cs="Tahoma"/>
          <w:sz w:val="20"/>
        </w:rPr>
      </w:pPr>
      <w:r>
        <w:rPr>
          <w:rFonts w:ascii="Tahoma" w:hAnsi="Tahoma" w:cs="Tahoma"/>
          <w:sz w:val="20"/>
        </w:rPr>
        <w:tab/>
        <w:t xml:space="preserve">Name &amp; Designation </w:t>
      </w:r>
      <w:r>
        <w:rPr>
          <w:rFonts w:ascii="Tahoma" w:hAnsi="Tahoma" w:cs="Tahoma"/>
          <w:sz w:val="20"/>
        </w:rPr>
        <w:tab/>
      </w:r>
    </w:p>
    <w:p w:rsidR="00EE40CE" w:rsidRDefault="00EE40CE" w:rsidP="00EE40CE">
      <w:pPr>
        <w:tabs>
          <w:tab w:val="left" w:pos="6480"/>
        </w:tabs>
        <w:rPr>
          <w:rFonts w:ascii="Tahoma" w:hAnsi="Tahoma" w:cs="Tahoma"/>
          <w:sz w:val="20"/>
        </w:rPr>
      </w:pPr>
      <w:r>
        <w:rPr>
          <w:rFonts w:ascii="Tahoma" w:hAnsi="Tahoma" w:cs="Tahoma"/>
          <w:sz w:val="20"/>
        </w:rPr>
        <w:tab/>
        <w:t xml:space="preserve">  (Official address)</w:t>
      </w:r>
    </w:p>
    <w:p w:rsidR="00EE40CE" w:rsidRDefault="00EE40CE" w:rsidP="00EE40CE">
      <w:pPr>
        <w:rPr>
          <w:rFonts w:ascii="Tahoma" w:hAnsi="Tahoma" w:cs="Tahoma"/>
          <w:sz w:val="20"/>
        </w:rPr>
      </w:pPr>
      <w:r>
        <w:rPr>
          <w:rFonts w:ascii="Tahoma" w:hAnsi="Tahoma" w:cs="Tahoma"/>
          <w:sz w:val="20"/>
        </w:rPr>
        <w:t>Place :</w:t>
      </w:r>
    </w:p>
    <w:p w:rsidR="00EE40CE" w:rsidRDefault="00EE40CE" w:rsidP="00EE40CE">
      <w:pPr>
        <w:rPr>
          <w:rFonts w:ascii="Tahoma" w:hAnsi="Tahoma" w:cs="Tahoma"/>
          <w:sz w:val="20"/>
        </w:rPr>
      </w:pPr>
      <w:r>
        <w:rPr>
          <w:rFonts w:ascii="Tahoma" w:hAnsi="Tahoma" w:cs="Tahoma"/>
          <w:sz w:val="20"/>
        </w:rPr>
        <w:t>Date :</w:t>
      </w:r>
    </w:p>
    <w:p w:rsidR="00EE40CE" w:rsidRDefault="00EE40CE" w:rsidP="00EE40CE">
      <w:pPr>
        <w:rPr>
          <w:rFonts w:ascii="Tahoma" w:hAnsi="Tahoma" w:cs="Tahoma"/>
          <w:sz w:val="20"/>
        </w:rPr>
      </w:pPr>
    </w:p>
    <w:p w:rsidR="00D004B5" w:rsidRDefault="00EE40CE" w:rsidP="00EE40CE">
      <w:pPr>
        <w:ind w:left="4320" w:firstLine="720"/>
        <w:jc w:val="center"/>
        <w:rPr>
          <w:rFonts w:ascii="Tahoma" w:hAnsi="Tahoma" w:cs="Tahoma"/>
          <w:sz w:val="20"/>
        </w:rPr>
      </w:pPr>
      <w:r>
        <w:rPr>
          <w:rFonts w:ascii="Tahoma" w:hAnsi="Tahoma" w:cs="Tahoma"/>
          <w:sz w:val="20"/>
        </w:rPr>
        <w:t>Office seal</w:t>
      </w:r>
    </w:p>
    <w:p w:rsidR="00BA4983" w:rsidRDefault="00D004B5" w:rsidP="00D004B5">
      <w:pPr>
        <w:rPr>
          <w:rFonts w:ascii="Tahoma" w:hAnsi="Tahoma" w:cs="Tahoma"/>
          <w:sz w:val="20"/>
        </w:rPr>
      </w:pPr>
      <w:r>
        <w:rPr>
          <w:rFonts w:ascii="Tahoma" w:hAnsi="Tahoma" w:cs="Tahoma"/>
          <w:sz w:val="20"/>
        </w:rPr>
        <w:br w:type="page"/>
      </w:r>
    </w:p>
    <w:tbl>
      <w:tblPr>
        <w:tblW w:w="9060" w:type="dxa"/>
        <w:tblInd w:w="94" w:type="dxa"/>
        <w:tblLook w:val="04A0"/>
      </w:tblPr>
      <w:tblGrid>
        <w:gridCol w:w="783"/>
        <w:gridCol w:w="1261"/>
        <w:gridCol w:w="717"/>
        <w:gridCol w:w="858"/>
        <w:gridCol w:w="877"/>
        <w:gridCol w:w="778"/>
        <w:gridCol w:w="1137"/>
        <w:gridCol w:w="757"/>
        <w:gridCol w:w="955"/>
        <w:gridCol w:w="1137"/>
      </w:tblGrid>
      <w:tr w:rsidR="00BA4983" w:rsidTr="00BA4983">
        <w:trPr>
          <w:trHeight w:val="1200"/>
        </w:trPr>
        <w:tc>
          <w:tcPr>
            <w:tcW w:w="906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A4983" w:rsidRDefault="00BA4983">
            <w:pPr>
              <w:jc w:val="center"/>
              <w:rPr>
                <w:rFonts w:ascii="Arial" w:hAnsi="Arial" w:cs="Arial"/>
                <w:b/>
                <w:bCs/>
              </w:rPr>
            </w:pPr>
            <w:r>
              <w:rPr>
                <w:rFonts w:ascii="Arial" w:hAnsi="Arial" w:cs="Arial"/>
                <w:b/>
                <w:bCs/>
              </w:rPr>
              <w:lastRenderedPageBreak/>
              <w:t xml:space="preserve">ESTIMATE FOR THE PROPOSED REFURBISHMENT OF LABS AND SMART CLASS ROOM IN COMPUTER SCIENCE DEPARTMENT, PES COLLEGE OF ENGINEERING,  MANDYA, UNDER TEQIP-III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BA4983" w:rsidRDefault="00BA4983">
            <w:pPr>
              <w:jc w:val="center"/>
              <w:rPr>
                <w:rFonts w:ascii="Arial" w:hAnsi="Arial" w:cs="Arial"/>
                <w:b/>
                <w:bCs/>
                <w:sz w:val="20"/>
                <w:szCs w:val="20"/>
              </w:rPr>
            </w:pPr>
            <w:r>
              <w:rPr>
                <w:rFonts w:ascii="Arial" w:hAnsi="Arial" w:cs="Arial"/>
                <w:b/>
                <w:bCs/>
                <w:sz w:val="20"/>
                <w:szCs w:val="20"/>
              </w:rPr>
              <w:t>Sl.No.</w:t>
            </w:r>
          </w:p>
        </w:tc>
        <w:tc>
          <w:tcPr>
            <w:tcW w:w="1166" w:type="dxa"/>
            <w:tcBorders>
              <w:top w:val="nil"/>
              <w:left w:val="nil"/>
              <w:bottom w:val="single" w:sz="4" w:space="0" w:color="auto"/>
              <w:right w:val="single" w:sz="4" w:space="0" w:color="auto"/>
            </w:tcBorders>
            <w:shd w:val="clear" w:color="auto" w:fill="auto"/>
            <w:noWrap/>
            <w:vAlign w:val="center"/>
            <w:hideMark/>
          </w:tcPr>
          <w:p w:rsidR="00BA4983" w:rsidRDefault="00BA4983">
            <w:pPr>
              <w:jc w:val="center"/>
              <w:rPr>
                <w:rFonts w:ascii="Arial" w:hAnsi="Arial" w:cs="Arial"/>
                <w:b/>
                <w:bCs/>
                <w:sz w:val="20"/>
                <w:szCs w:val="20"/>
              </w:rPr>
            </w:pPr>
            <w:r>
              <w:rPr>
                <w:rFonts w:ascii="Arial" w:hAnsi="Arial" w:cs="Arial"/>
                <w:b/>
                <w:bCs/>
                <w:sz w:val="20"/>
                <w:szCs w:val="20"/>
              </w:rPr>
              <w:t>Discription</w:t>
            </w:r>
          </w:p>
        </w:tc>
        <w:tc>
          <w:tcPr>
            <w:tcW w:w="717" w:type="dxa"/>
            <w:tcBorders>
              <w:top w:val="nil"/>
              <w:left w:val="nil"/>
              <w:bottom w:val="single" w:sz="4" w:space="0" w:color="auto"/>
              <w:right w:val="single" w:sz="4" w:space="0" w:color="auto"/>
            </w:tcBorders>
            <w:shd w:val="clear" w:color="auto" w:fill="auto"/>
            <w:noWrap/>
            <w:vAlign w:val="center"/>
            <w:hideMark/>
          </w:tcPr>
          <w:p w:rsidR="00BA4983" w:rsidRDefault="00BA4983">
            <w:pPr>
              <w:jc w:val="center"/>
              <w:rPr>
                <w:rFonts w:ascii="Arial" w:hAnsi="Arial" w:cs="Arial"/>
                <w:b/>
                <w:bCs/>
                <w:sz w:val="20"/>
                <w:szCs w:val="20"/>
              </w:rPr>
            </w:pPr>
            <w:r>
              <w:rPr>
                <w:rFonts w:ascii="Arial" w:hAnsi="Arial" w:cs="Arial"/>
                <w:b/>
                <w:bCs/>
                <w:sz w:val="20"/>
                <w:szCs w:val="20"/>
              </w:rPr>
              <w:t>No.</w:t>
            </w:r>
          </w:p>
        </w:tc>
        <w:tc>
          <w:tcPr>
            <w:tcW w:w="858" w:type="dxa"/>
            <w:tcBorders>
              <w:top w:val="nil"/>
              <w:left w:val="nil"/>
              <w:bottom w:val="single" w:sz="4" w:space="0" w:color="auto"/>
              <w:right w:val="single" w:sz="4" w:space="0" w:color="auto"/>
            </w:tcBorders>
            <w:shd w:val="clear" w:color="auto" w:fill="auto"/>
            <w:noWrap/>
            <w:vAlign w:val="center"/>
            <w:hideMark/>
          </w:tcPr>
          <w:p w:rsidR="00BA4983" w:rsidRDefault="00BA4983">
            <w:pPr>
              <w:jc w:val="center"/>
              <w:rPr>
                <w:rFonts w:ascii="Arial" w:hAnsi="Arial" w:cs="Arial"/>
                <w:b/>
                <w:bCs/>
                <w:sz w:val="20"/>
                <w:szCs w:val="20"/>
              </w:rPr>
            </w:pPr>
            <w:r>
              <w:rPr>
                <w:rFonts w:ascii="Arial" w:hAnsi="Arial" w:cs="Arial"/>
                <w:b/>
                <w:bCs/>
                <w:sz w:val="20"/>
                <w:szCs w:val="20"/>
              </w:rPr>
              <w:t>L</w:t>
            </w:r>
          </w:p>
        </w:tc>
        <w:tc>
          <w:tcPr>
            <w:tcW w:w="877" w:type="dxa"/>
            <w:tcBorders>
              <w:top w:val="nil"/>
              <w:left w:val="nil"/>
              <w:bottom w:val="single" w:sz="4" w:space="0" w:color="auto"/>
              <w:right w:val="single" w:sz="4" w:space="0" w:color="auto"/>
            </w:tcBorders>
            <w:shd w:val="clear" w:color="auto" w:fill="auto"/>
            <w:noWrap/>
            <w:vAlign w:val="center"/>
            <w:hideMark/>
          </w:tcPr>
          <w:p w:rsidR="00BA4983" w:rsidRDefault="00BA4983">
            <w:pPr>
              <w:jc w:val="center"/>
              <w:rPr>
                <w:rFonts w:ascii="Arial" w:hAnsi="Arial" w:cs="Arial"/>
                <w:b/>
                <w:bCs/>
                <w:sz w:val="20"/>
                <w:szCs w:val="20"/>
              </w:rPr>
            </w:pPr>
            <w:r>
              <w:rPr>
                <w:rFonts w:ascii="Arial" w:hAnsi="Arial" w:cs="Arial"/>
                <w:b/>
                <w:bCs/>
                <w:sz w:val="20"/>
                <w:szCs w:val="20"/>
              </w:rPr>
              <w:t>B</w:t>
            </w:r>
          </w:p>
        </w:tc>
        <w:tc>
          <w:tcPr>
            <w:tcW w:w="778" w:type="dxa"/>
            <w:tcBorders>
              <w:top w:val="nil"/>
              <w:left w:val="nil"/>
              <w:bottom w:val="single" w:sz="4" w:space="0" w:color="auto"/>
              <w:right w:val="single" w:sz="4" w:space="0" w:color="auto"/>
            </w:tcBorders>
            <w:shd w:val="clear" w:color="auto" w:fill="auto"/>
            <w:noWrap/>
            <w:vAlign w:val="center"/>
            <w:hideMark/>
          </w:tcPr>
          <w:p w:rsidR="00BA4983" w:rsidRDefault="00BA4983">
            <w:pPr>
              <w:jc w:val="center"/>
              <w:rPr>
                <w:rFonts w:ascii="Arial" w:hAnsi="Arial" w:cs="Arial"/>
                <w:b/>
                <w:bCs/>
                <w:sz w:val="20"/>
                <w:szCs w:val="20"/>
              </w:rPr>
            </w:pPr>
            <w:r>
              <w:rPr>
                <w:rFonts w:ascii="Arial" w:hAnsi="Arial" w:cs="Arial"/>
                <w:b/>
                <w:bCs/>
                <w:sz w:val="20"/>
                <w:szCs w:val="20"/>
              </w:rPr>
              <w:t>D</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center"/>
              <w:rPr>
                <w:rFonts w:ascii="Arial" w:hAnsi="Arial" w:cs="Arial"/>
                <w:b/>
                <w:bCs/>
                <w:sz w:val="20"/>
                <w:szCs w:val="20"/>
              </w:rPr>
            </w:pPr>
            <w:r>
              <w:rPr>
                <w:rFonts w:ascii="Arial" w:hAnsi="Arial" w:cs="Arial"/>
                <w:b/>
                <w:bCs/>
                <w:sz w:val="20"/>
                <w:szCs w:val="20"/>
              </w:rPr>
              <w:t>Quantity</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jc w:val="center"/>
              <w:rPr>
                <w:rFonts w:ascii="Arial" w:hAnsi="Arial" w:cs="Arial"/>
                <w:b/>
                <w:bCs/>
                <w:sz w:val="20"/>
                <w:szCs w:val="20"/>
              </w:rPr>
            </w:pPr>
            <w:r>
              <w:rPr>
                <w:rFonts w:ascii="Arial" w:hAnsi="Arial" w:cs="Arial"/>
                <w:b/>
                <w:bCs/>
                <w:sz w:val="20"/>
                <w:szCs w:val="20"/>
              </w:rPr>
              <w:t>Unit</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center"/>
              <w:rPr>
                <w:rFonts w:ascii="Arial" w:hAnsi="Arial" w:cs="Arial"/>
                <w:b/>
                <w:bCs/>
                <w:sz w:val="20"/>
                <w:szCs w:val="20"/>
              </w:rPr>
            </w:pPr>
            <w:r>
              <w:rPr>
                <w:rFonts w:ascii="Arial" w:hAnsi="Arial" w:cs="Arial"/>
                <w:b/>
                <w:bCs/>
                <w:sz w:val="20"/>
                <w:szCs w:val="20"/>
              </w:rPr>
              <w:t>Rate</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jc w:val="center"/>
              <w:rPr>
                <w:rFonts w:ascii="Arial" w:hAnsi="Arial" w:cs="Arial"/>
                <w:b/>
                <w:bCs/>
                <w:sz w:val="20"/>
                <w:szCs w:val="20"/>
              </w:rPr>
            </w:pPr>
            <w:r>
              <w:rPr>
                <w:rFonts w:ascii="Arial" w:hAnsi="Arial" w:cs="Arial"/>
                <w:b/>
                <w:bCs/>
                <w:sz w:val="20"/>
                <w:szCs w:val="20"/>
              </w:rPr>
              <w:t>Amount</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57" w:type="dxa"/>
            <w:tcBorders>
              <w:top w:val="nil"/>
              <w:left w:val="nil"/>
              <w:bottom w:val="single" w:sz="4" w:space="0" w:color="auto"/>
              <w:right w:val="single" w:sz="4" w:space="0" w:color="auto"/>
            </w:tcBorders>
            <w:shd w:val="clear" w:color="auto" w:fill="auto"/>
            <w:hideMark/>
          </w:tcPr>
          <w:p w:rsidR="00BA4983" w:rsidRDefault="00BA4983">
            <w:pPr>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nil"/>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r>
      <w:tr w:rsidR="00BA4983" w:rsidTr="00BA4983">
        <w:trPr>
          <w:trHeight w:val="130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1</w:t>
            </w:r>
          </w:p>
        </w:tc>
        <w:tc>
          <w:tcPr>
            <w:tcW w:w="7245" w:type="dxa"/>
            <w:gridSpan w:val="8"/>
            <w:tcBorders>
              <w:top w:val="single" w:sz="4" w:space="0" w:color="auto"/>
              <w:left w:val="nil"/>
              <w:bottom w:val="single" w:sz="4" w:space="0" w:color="auto"/>
              <w:right w:val="nil"/>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Providing and fixing Special make glazed Vitrified tiles (Granomite finish) of approved make, quality and colour of size 600x600x10mm thick fixed on existing flooring with a special roffe adhesive for flooring and skirting etc., complete including providing spears at required interval and removing stains etc., complete.14.43</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G F (LAB 1)</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65.00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21.00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1365.00</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G F (LAB 2)</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25.00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18.00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450.00</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1815.00</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168.62</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Smt</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F F (LAB 1)</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25.00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22.00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550.00</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F F (LAB 2)</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25.00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22.00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550.00</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F F (LAB 3)</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65.00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22.00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1430.00</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F F (LAB 4)</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38.00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18.00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684.00</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F F (LAB 5)</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25.00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22.00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550.00</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3764.00</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349.69</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Smt</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462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2</w:t>
            </w:r>
          </w:p>
        </w:tc>
        <w:tc>
          <w:tcPr>
            <w:tcW w:w="7245" w:type="dxa"/>
            <w:gridSpan w:val="8"/>
            <w:tcBorders>
              <w:top w:val="single" w:sz="4" w:space="0" w:color="auto"/>
              <w:left w:val="nil"/>
              <w:bottom w:val="single" w:sz="4" w:space="0" w:color="auto"/>
              <w:right w:val="nil"/>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KSRB 7.11 : Providing and fixing in position anodized aluminium windows and ventilators as per approved drawings with sliding shutters using three track window frame of size  92x31.75mm  bottom section 1.3mm thick, weight 1.07kg/m; sides and top  Sqm  2,747.00 sections 1.3 mm, thick, weight 0.933 kg/m.shutter frame section comprising top and bottom section of size 40mmx18mm, wall thickness 1.25mm. weight 0.417 kg./m. shutter side outer 40mmx18mm. wall thickness 1.25mm. weight 0.417 kg/m, shutter interlock section 40mmx26.7mm wall thickness 1.1 mm. thick, weight 0.469 kg/m, the shutters mounted on nylon rollers with approved quality of fixtures such as aluminium handles tower bolts etc.;providing and fixing 5.5mm. thick plain glass for shutters fitted with rubber beading all aluminium sections anodised 12 to 15 microns thick including cutting to required length, joints mitred subdividing the frame tenonned and rivetted, in the assembled frame, stiffened with end clips for corners, angles etc., and fixed to the walls, lintels, floor beams/cills as the case may be, with necessary steel screws, raul plugs or teak wood gatties including cutting masonry or concrete and making good the original surface using cement mortar usnig alminium section powdered coated to a minimum of 60 to 70 microns with exterior durable pure polyester grade powder of approved quality.</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49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rPr>
                <w:rFonts w:ascii="Arial" w:hAnsi="Arial" w:cs="Arial"/>
                <w:sz w:val="20"/>
                <w:szCs w:val="20"/>
              </w:rPr>
            </w:pPr>
            <w:r>
              <w:rPr>
                <w:rFonts w:ascii="Arial" w:hAnsi="Arial" w:cs="Arial"/>
                <w:sz w:val="20"/>
                <w:szCs w:val="20"/>
              </w:rPr>
              <w:t>G F (Window)</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center"/>
              <w:rPr>
                <w:rFonts w:ascii="Arial" w:hAnsi="Arial" w:cs="Arial"/>
                <w:sz w:val="20"/>
                <w:szCs w:val="20"/>
              </w:rPr>
            </w:pPr>
            <w:r>
              <w:rPr>
                <w:rFonts w:ascii="Arial" w:hAnsi="Arial" w:cs="Arial"/>
                <w:sz w:val="20"/>
                <w:szCs w:val="20"/>
              </w:rPr>
              <w:t>12</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243.00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center"/>
              <w:rPr>
                <w:rFonts w:ascii="Arial" w:hAnsi="Arial" w:cs="Arial"/>
                <w:sz w:val="20"/>
                <w:szCs w:val="20"/>
              </w:rPr>
            </w:pPr>
            <w:r>
              <w:rPr>
                <w:rFonts w:ascii="Arial" w:hAnsi="Arial" w:cs="Arial"/>
                <w:sz w:val="20"/>
                <w:szCs w:val="20"/>
              </w:rPr>
              <w:t>4</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81.00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52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rPr>
                <w:rFonts w:ascii="Arial" w:hAnsi="Arial" w:cs="Arial"/>
                <w:sz w:val="20"/>
                <w:szCs w:val="20"/>
              </w:rPr>
            </w:pPr>
            <w:r>
              <w:rPr>
                <w:rFonts w:ascii="Arial" w:hAnsi="Arial" w:cs="Arial"/>
                <w:sz w:val="20"/>
                <w:szCs w:val="20"/>
              </w:rPr>
              <w:t>F F (Window)</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center"/>
              <w:rPr>
                <w:rFonts w:ascii="Arial" w:hAnsi="Arial" w:cs="Arial"/>
                <w:sz w:val="20"/>
                <w:szCs w:val="20"/>
              </w:rPr>
            </w:pPr>
            <w:r>
              <w:rPr>
                <w:rFonts w:ascii="Arial" w:hAnsi="Arial" w:cs="Arial"/>
                <w:sz w:val="20"/>
                <w:szCs w:val="20"/>
              </w:rPr>
              <w:t>12</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243.00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center"/>
              <w:rPr>
                <w:rFonts w:ascii="Arial" w:hAnsi="Arial" w:cs="Arial"/>
                <w:sz w:val="20"/>
                <w:szCs w:val="20"/>
              </w:rPr>
            </w:pPr>
            <w:r>
              <w:rPr>
                <w:rFonts w:ascii="Arial" w:hAnsi="Arial" w:cs="Arial"/>
                <w:sz w:val="20"/>
                <w:szCs w:val="20"/>
              </w:rPr>
              <w:t>10</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202.50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center"/>
              <w:rPr>
                <w:rFonts w:ascii="Arial" w:hAnsi="Arial" w:cs="Arial"/>
                <w:sz w:val="20"/>
                <w:szCs w:val="20"/>
              </w:rPr>
            </w:pPr>
            <w:r>
              <w:rPr>
                <w:rFonts w:ascii="Arial" w:hAnsi="Arial" w:cs="Arial"/>
                <w:sz w:val="20"/>
                <w:szCs w:val="20"/>
              </w:rPr>
              <w:t>8</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162.00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center"/>
              <w:rPr>
                <w:rFonts w:ascii="Arial" w:hAnsi="Arial" w:cs="Arial"/>
                <w:sz w:val="20"/>
                <w:szCs w:val="20"/>
              </w:rPr>
            </w:pPr>
            <w:r>
              <w:rPr>
                <w:rFonts w:ascii="Arial" w:hAnsi="Arial" w:cs="Arial"/>
                <w:sz w:val="20"/>
                <w:szCs w:val="20"/>
              </w:rPr>
              <w:t>8</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162.00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lastRenderedPageBreak/>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center"/>
              <w:rPr>
                <w:rFonts w:ascii="Arial" w:hAnsi="Arial" w:cs="Arial"/>
                <w:sz w:val="20"/>
                <w:szCs w:val="20"/>
              </w:rPr>
            </w:pPr>
            <w:r>
              <w:rPr>
                <w:rFonts w:ascii="Arial" w:hAnsi="Arial" w:cs="Arial"/>
                <w:sz w:val="20"/>
                <w:szCs w:val="20"/>
              </w:rPr>
              <w:t>6</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121.50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54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rPr>
                <w:rFonts w:ascii="Arial" w:hAnsi="Arial" w:cs="Arial"/>
                <w:sz w:val="20"/>
                <w:szCs w:val="20"/>
              </w:rPr>
            </w:pPr>
            <w:r>
              <w:rPr>
                <w:rFonts w:ascii="Arial" w:hAnsi="Arial" w:cs="Arial"/>
                <w:sz w:val="20"/>
                <w:szCs w:val="20"/>
              </w:rPr>
              <w:t>S F (Window)</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center"/>
              <w:rPr>
                <w:rFonts w:ascii="Arial" w:hAnsi="Arial" w:cs="Arial"/>
                <w:sz w:val="20"/>
                <w:szCs w:val="20"/>
              </w:rPr>
            </w:pPr>
            <w:r>
              <w:rPr>
                <w:rFonts w:ascii="Arial" w:hAnsi="Arial" w:cs="Arial"/>
                <w:sz w:val="20"/>
                <w:szCs w:val="20"/>
              </w:rPr>
              <w:t>7</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141.75</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1356.75</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126.05</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sz w:val="20"/>
                <w:szCs w:val="20"/>
              </w:rPr>
            </w:pPr>
            <w:r>
              <w:rPr>
                <w:rFonts w:ascii="Arial" w:hAnsi="Arial" w:cs="Arial"/>
                <w:sz w:val="20"/>
                <w:szCs w:val="20"/>
              </w:rPr>
              <w:t>Smt</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3</w:t>
            </w:r>
          </w:p>
        </w:tc>
        <w:tc>
          <w:tcPr>
            <w:tcW w:w="7245" w:type="dxa"/>
            <w:gridSpan w:val="8"/>
            <w:tcBorders>
              <w:top w:val="single" w:sz="4" w:space="0" w:color="auto"/>
              <w:left w:val="nil"/>
              <w:bottom w:val="single" w:sz="4" w:space="0" w:color="auto"/>
              <w:right w:val="single" w:sz="4" w:space="0" w:color="000000"/>
            </w:tcBorders>
            <w:shd w:val="clear" w:color="auto" w:fill="auto"/>
            <w:hideMark/>
          </w:tcPr>
          <w:p w:rsidR="00BA4983" w:rsidRDefault="00BA4983">
            <w:pPr>
              <w:rPr>
                <w:rFonts w:ascii="Arial" w:hAnsi="Arial" w:cs="Arial"/>
                <w:sz w:val="20"/>
                <w:szCs w:val="20"/>
              </w:rPr>
            </w:pPr>
            <w:r>
              <w:rPr>
                <w:rFonts w:ascii="Arial" w:hAnsi="Arial" w:cs="Arial"/>
                <w:sz w:val="20"/>
                <w:szCs w:val="20"/>
              </w:rPr>
              <w:t>Removing old paint and wall paper</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rPr>
                <w:rFonts w:ascii="Arial" w:hAnsi="Arial" w:cs="Arial"/>
                <w:sz w:val="20"/>
                <w:szCs w:val="20"/>
              </w:rPr>
            </w:pPr>
            <w:r>
              <w:rPr>
                <w:rFonts w:ascii="Arial" w:hAnsi="Arial" w:cs="Arial"/>
                <w:sz w:val="20"/>
                <w:szCs w:val="20"/>
              </w:rPr>
              <w:t>1.00</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12948.00</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1202.91</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sz w:val="20"/>
                <w:szCs w:val="20"/>
              </w:rPr>
            </w:pPr>
            <w:r>
              <w:rPr>
                <w:rFonts w:ascii="Arial" w:hAnsi="Arial" w:cs="Arial"/>
                <w:sz w:val="20"/>
                <w:szCs w:val="20"/>
              </w:rPr>
              <w:t>Smt</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jc w:val="right"/>
              <w:rPr>
                <w:rFonts w:ascii="Arial" w:hAnsi="Arial" w:cs="Arial"/>
                <w:sz w:val="20"/>
                <w:szCs w:val="20"/>
              </w:rPr>
            </w:pPr>
            <w:r>
              <w:rPr>
                <w:rFonts w:ascii="Arial" w:hAnsi="Arial" w:cs="Arial"/>
                <w:sz w:val="20"/>
                <w:szCs w:val="20"/>
              </w:rPr>
              <w:t> </w:t>
            </w:r>
          </w:p>
        </w:tc>
        <w:tc>
          <w:tcPr>
            <w:tcW w:w="75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nil"/>
            </w:tcBorders>
            <w:shd w:val="clear" w:color="auto" w:fill="auto"/>
            <w:noWrap/>
            <w:vAlign w:val="center"/>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single" w:sz="4" w:space="0" w:color="auto"/>
              <w:bottom w:val="single" w:sz="4" w:space="0" w:color="auto"/>
              <w:right w:val="single" w:sz="4" w:space="0" w:color="auto"/>
            </w:tcBorders>
            <w:shd w:val="clear" w:color="auto" w:fill="auto"/>
            <w:noWrap/>
            <w:vAlign w:val="center"/>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126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4</w:t>
            </w:r>
          </w:p>
        </w:tc>
        <w:tc>
          <w:tcPr>
            <w:tcW w:w="7245" w:type="dxa"/>
            <w:gridSpan w:val="8"/>
            <w:tcBorders>
              <w:top w:val="single" w:sz="4" w:space="0" w:color="auto"/>
              <w:left w:val="nil"/>
              <w:bottom w:val="single" w:sz="4" w:space="0" w:color="auto"/>
              <w:right w:val="single" w:sz="4" w:space="0" w:color="000000"/>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KSRB 15-15.1:</w:t>
            </w:r>
            <w:r>
              <w:rPr>
                <w:rFonts w:ascii="Arial" w:hAnsi="Arial" w:cs="Arial"/>
                <w:sz w:val="18"/>
                <w:szCs w:val="18"/>
              </w:rPr>
              <w:t xml:space="preserve"> Providing and applying painting in two coats with plastic emulsion paint of approved brand on wall surface to give an even approved shade after throughly brushing the surface, free from mortar drops and other foreign matter including preparing the surface wven and sand paper smooth, cost of materials, labour, complete as per specifications. Pg. No. 128 </w:t>
            </w:r>
            <w:r>
              <w:rPr>
                <w:rFonts w:ascii="Arial" w:hAnsi="Arial" w:cs="Arial"/>
                <w:b/>
                <w:bCs/>
                <w:sz w:val="18"/>
                <w:szCs w:val="18"/>
              </w:rPr>
              <w:t>(Interior Surface)</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49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G F Ceiling Lab1</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65.00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21.00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1365.00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49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G F Ceiling Lab 2</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25.00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18.00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48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G F wall Lab 1</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172.00</w:t>
            </w:r>
          </w:p>
        </w:tc>
        <w:tc>
          <w:tcPr>
            <w:tcW w:w="877" w:type="dxa"/>
            <w:tcBorders>
              <w:top w:val="nil"/>
              <w:left w:val="nil"/>
              <w:bottom w:val="nil"/>
              <w:right w:val="nil"/>
            </w:tcBorders>
            <w:shd w:val="clear" w:color="auto" w:fill="auto"/>
            <w:noWrap/>
            <w:vAlign w:val="bottom"/>
            <w:hideMark/>
          </w:tcPr>
          <w:p w:rsidR="00BA4983" w:rsidRDefault="00BA4983">
            <w:pPr>
              <w:rPr>
                <w:rFonts w:ascii="Calibri" w:hAnsi="Calibri"/>
                <w:color w:val="000000"/>
                <w:sz w:val="22"/>
                <w:szCs w:val="22"/>
              </w:rPr>
            </w:pPr>
          </w:p>
        </w:tc>
        <w:tc>
          <w:tcPr>
            <w:tcW w:w="7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11.50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1978.00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49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G F wall Lab 2</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86.00</w:t>
            </w:r>
          </w:p>
        </w:tc>
        <w:tc>
          <w:tcPr>
            <w:tcW w:w="877" w:type="dxa"/>
            <w:tcBorders>
              <w:top w:val="single" w:sz="4" w:space="0" w:color="auto"/>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11.50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989.00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51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F  F Ceiling Lab1 &amp; 2</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25.00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22.00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1100.00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52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F  F Ceiling Lab 3</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65.00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22.00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1430.00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52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F  F Ceiling Lab 4</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38.00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18.00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684.00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52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wall F F Lab 1 &amp; 2</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94.00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11.50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2162.00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48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wall F F Lab 3</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174.00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11.50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2001.00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51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wall F F Lab 4</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112.00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11.50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1288.00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51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F  F Ceiling Lab 5</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25.00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22.00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550.00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51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wall F F Lab 5</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94.00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11.50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1081.00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52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xml:space="preserve">S  F Ceiling Lab1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21.00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25.00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525.00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52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S  F Ceiling Lab 2</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26.00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38.00</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988.00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54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wall S F Lab 1</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92.00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11.50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1058.00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54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wall S F Lab 2</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128.00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11.50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1472.00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33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19121.00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25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1776.40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Smt</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jc w:val="center"/>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100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5</w:t>
            </w:r>
          </w:p>
        </w:tc>
        <w:tc>
          <w:tcPr>
            <w:tcW w:w="7245" w:type="dxa"/>
            <w:gridSpan w:val="8"/>
            <w:tcBorders>
              <w:top w:val="single" w:sz="4" w:space="0" w:color="auto"/>
              <w:left w:val="nil"/>
              <w:bottom w:val="single" w:sz="4" w:space="0" w:color="auto"/>
              <w:right w:val="nil"/>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KSRB 15-17.6:</w:t>
            </w:r>
            <w:r>
              <w:rPr>
                <w:rFonts w:ascii="Arial" w:hAnsi="Arial" w:cs="Arial"/>
                <w:sz w:val="18"/>
                <w:szCs w:val="18"/>
              </w:rPr>
              <w:t xml:space="preserve"> Providing and applying two coats(excluding priming coat) on new wood surface and/ or wood based surface with enamel paint to give an even shade, cleaning the surface of all dirt, dust and foreign matter, sand papering including cost of materials, labour, complete as per specifications. Pg. No. 130 </w:t>
            </w:r>
            <w:r>
              <w:rPr>
                <w:rFonts w:ascii="Arial" w:hAnsi="Arial" w:cs="Arial"/>
                <w:b/>
                <w:bCs/>
                <w:sz w:val="18"/>
                <w:szCs w:val="18"/>
              </w:rPr>
              <w:t>(Doors and Windows)</w:t>
            </w:r>
          </w:p>
        </w:tc>
        <w:tc>
          <w:tcPr>
            <w:tcW w:w="1137"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lastRenderedPageBreak/>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G F Doors</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3.00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7.00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84.00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33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Windows</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16</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324.00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31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F F Doors</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12</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3.00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7.00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252.00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36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Windows</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30</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607.50</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24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S F Doors</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7</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3.00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7.00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147.00</w:t>
            </w:r>
          </w:p>
        </w:tc>
        <w:tc>
          <w:tcPr>
            <w:tcW w:w="757" w:type="dxa"/>
            <w:tcBorders>
              <w:top w:val="nil"/>
              <w:left w:val="nil"/>
              <w:bottom w:val="nil"/>
              <w:right w:val="nil"/>
            </w:tcBorders>
            <w:shd w:val="clear" w:color="auto" w:fill="auto"/>
            <w:hideMark/>
          </w:tcPr>
          <w:p w:rsidR="00BA4983" w:rsidRDefault="00BA4983">
            <w:pPr>
              <w:jc w:val="both"/>
              <w:rPr>
                <w:rFonts w:ascii="Arial" w:hAnsi="Arial" w:cs="Arial"/>
                <w:sz w:val="20"/>
                <w:szCs w:val="20"/>
              </w:rPr>
            </w:pPr>
          </w:p>
        </w:tc>
        <w:tc>
          <w:tcPr>
            <w:tcW w:w="955" w:type="dxa"/>
            <w:tcBorders>
              <w:top w:val="nil"/>
              <w:left w:val="single" w:sz="4" w:space="0" w:color="auto"/>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36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Windows</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18</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4.50</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364.50</w:t>
            </w:r>
          </w:p>
        </w:tc>
        <w:tc>
          <w:tcPr>
            <w:tcW w:w="757" w:type="dxa"/>
            <w:tcBorders>
              <w:top w:val="nil"/>
              <w:left w:val="nil"/>
              <w:bottom w:val="nil"/>
              <w:right w:val="nil"/>
            </w:tcBorders>
            <w:shd w:val="clear" w:color="auto" w:fill="auto"/>
            <w:hideMark/>
          </w:tcPr>
          <w:p w:rsidR="00BA4983" w:rsidRDefault="00BA4983">
            <w:pPr>
              <w:jc w:val="both"/>
              <w:rPr>
                <w:rFonts w:ascii="Arial" w:hAnsi="Arial" w:cs="Arial"/>
                <w:sz w:val="20"/>
                <w:szCs w:val="20"/>
              </w:rPr>
            </w:pPr>
          </w:p>
        </w:tc>
        <w:tc>
          <w:tcPr>
            <w:tcW w:w="955" w:type="dxa"/>
            <w:tcBorders>
              <w:top w:val="nil"/>
              <w:left w:val="single" w:sz="4" w:space="0" w:color="auto"/>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36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1779.00</w:t>
            </w:r>
          </w:p>
        </w:tc>
        <w:tc>
          <w:tcPr>
            <w:tcW w:w="757" w:type="dxa"/>
            <w:tcBorders>
              <w:top w:val="nil"/>
              <w:left w:val="nil"/>
              <w:bottom w:val="nil"/>
              <w:right w:val="nil"/>
            </w:tcBorders>
            <w:shd w:val="clear" w:color="auto" w:fill="auto"/>
            <w:hideMark/>
          </w:tcPr>
          <w:p w:rsidR="00BA4983" w:rsidRDefault="00BA4983">
            <w:pPr>
              <w:jc w:val="both"/>
              <w:rPr>
                <w:rFonts w:ascii="Arial" w:hAnsi="Arial" w:cs="Arial"/>
                <w:sz w:val="20"/>
                <w:szCs w:val="20"/>
              </w:rPr>
            </w:pPr>
          </w:p>
        </w:tc>
        <w:tc>
          <w:tcPr>
            <w:tcW w:w="955" w:type="dxa"/>
            <w:tcBorders>
              <w:top w:val="nil"/>
              <w:left w:val="single" w:sz="4" w:space="0" w:color="auto"/>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315"/>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nil"/>
              <w:right w:val="nil"/>
            </w:tcBorders>
            <w:shd w:val="clear" w:color="auto" w:fill="auto"/>
            <w:noWrap/>
            <w:vAlign w:val="bottom"/>
            <w:hideMark/>
          </w:tcPr>
          <w:p w:rsidR="00BA4983" w:rsidRDefault="00BA4983">
            <w:pPr>
              <w:rPr>
                <w:rFonts w:ascii="Calibri" w:hAnsi="Calibri"/>
                <w:color w:val="000000"/>
                <w:sz w:val="22"/>
                <w:szCs w:val="22"/>
              </w:rPr>
            </w:pPr>
          </w:p>
        </w:tc>
        <w:tc>
          <w:tcPr>
            <w:tcW w:w="717" w:type="dxa"/>
            <w:tcBorders>
              <w:top w:val="nil"/>
              <w:left w:val="single" w:sz="4" w:space="0" w:color="auto"/>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165.27</w:t>
            </w:r>
          </w:p>
        </w:tc>
        <w:tc>
          <w:tcPr>
            <w:tcW w:w="757" w:type="dxa"/>
            <w:tcBorders>
              <w:top w:val="nil"/>
              <w:left w:val="nil"/>
              <w:bottom w:val="nil"/>
              <w:right w:val="nil"/>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Smt</w:t>
            </w:r>
          </w:p>
        </w:tc>
        <w:tc>
          <w:tcPr>
            <w:tcW w:w="955" w:type="dxa"/>
            <w:tcBorders>
              <w:top w:val="nil"/>
              <w:left w:val="single" w:sz="4" w:space="0" w:color="auto"/>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36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single" w:sz="4" w:space="0" w:color="auto"/>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2.5 times</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371.87</w:t>
            </w:r>
          </w:p>
        </w:tc>
        <w:tc>
          <w:tcPr>
            <w:tcW w:w="757" w:type="dxa"/>
            <w:tcBorders>
              <w:top w:val="single" w:sz="4" w:space="0" w:color="auto"/>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270"/>
        </w:trPr>
        <w:tc>
          <w:tcPr>
            <w:tcW w:w="678" w:type="dxa"/>
            <w:tcBorders>
              <w:top w:val="nil"/>
              <w:left w:val="single" w:sz="4" w:space="0" w:color="auto"/>
              <w:bottom w:val="single" w:sz="4" w:space="0" w:color="auto"/>
              <w:right w:val="single" w:sz="4" w:space="0" w:color="auto"/>
            </w:tcBorders>
            <w:shd w:val="clear" w:color="auto" w:fill="auto"/>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66"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hideMark/>
          </w:tcPr>
          <w:p w:rsidR="00BA4983" w:rsidRDefault="00BA4983">
            <w:pPr>
              <w:jc w:val="right"/>
              <w:rPr>
                <w:rFonts w:ascii="Arial" w:hAnsi="Arial" w:cs="Arial"/>
                <w:sz w:val="20"/>
                <w:szCs w:val="20"/>
              </w:rPr>
            </w:pPr>
            <w:r>
              <w:rPr>
                <w:rFonts w:ascii="Arial" w:hAnsi="Arial" w:cs="Arial"/>
                <w:sz w:val="20"/>
                <w:szCs w:val="20"/>
              </w:rPr>
              <w:t> </w:t>
            </w:r>
          </w:p>
        </w:tc>
        <w:tc>
          <w:tcPr>
            <w:tcW w:w="757"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955" w:type="dxa"/>
            <w:tcBorders>
              <w:top w:val="nil"/>
              <w:left w:val="nil"/>
              <w:bottom w:val="single" w:sz="4" w:space="0" w:color="auto"/>
              <w:right w:val="single" w:sz="4" w:space="0" w:color="auto"/>
            </w:tcBorders>
            <w:shd w:val="clear" w:color="auto" w:fill="auto"/>
            <w:hideMark/>
          </w:tcPr>
          <w:p w:rsidR="00BA4983" w:rsidRDefault="00BA4983">
            <w:pPr>
              <w:jc w:val="both"/>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jc w:val="center"/>
              <w:rPr>
                <w:rFonts w:ascii="Arial" w:hAnsi="Arial" w:cs="Arial"/>
                <w:sz w:val="20"/>
                <w:szCs w:val="20"/>
              </w:rPr>
            </w:pPr>
            <w:r>
              <w:rPr>
                <w:rFonts w:ascii="Arial" w:hAnsi="Arial" w:cs="Arial"/>
                <w:sz w:val="20"/>
                <w:szCs w:val="20"/>
              </w:rPr>
              <w:t> </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sz w:val="20"/>
                <w:szCs w:val="20"/>
              </w:rPr>
            </w:pPr>
            <w:r>
              <w:rPr>
                <w:rFonts w:ascii="Arial" w:hAnsi="Arial" w:cs="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b/>
                <w:bCs/>
                <w:sz w:val="20"/>
                <w:szCs w:val="20"/>
              </w:rPr>
            </w:pPr>
            <w:r>
              <w:rPr>
                <w:rFonts w:ascii="Arial" w:hAnsi="Arial" w:cs="Arial"/>
                <w:b/>
                <w:bCs/>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Arial" w:hAnsi="Arial" w:cs="Arial"/>
                <w:b/>
                <w:bCs/>
                <w:sz w:val="20"/>
                <w:szCs w:val="20"/>
              </w:rPr>
            </w:pPr>
            <w:r>
              <w:rPr>
                <w:rFonts w:ascii="Arial" w:hAnsi="Arial" w:cs="Arial"/>
                <w:b/>
                <w:bCs/>
                <w:sz w:val="20"/>
                <w:szCs w:val="20"/>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Arial" w:hAnsi="Arial" w:cs="Arial"/>
                <w:b/>
                <w:bCs/>
                <w:sz w:val="20"/>
                <w:szCs w:val="20"/>
              </w:rPr>
            </w:pPr>
            <w:r>
              <w:rPr>
                <w:rFonts w:ascii="Arial" w:hAnsi="Arial" w:cs="Arial"/>
                <w:b/>
                <w:bCs/>
                <w:sz w:val="20"/>
                <w:szCs w:val="20"/>
              </w:rPr>
              <w:t> </w:t>
            </w:r>
          </w:p>
        </w:tc>
      </w:tr>
      <w:tr w:rsidR="00BA4983" w:rsidTr="00BA4983">
        <w:trPr>
          <w:trHeight w:val="7200"/>
        </w:trPr>
        <w:tc>
          <w:tcPr>
            <w:tcW w:w="678" w:type="dxa"/>
            <w:tcBorders>
              <w:top w:val="nil"/>
              <w:left w:val="single" w:sz="4" w:space="0" w:color="auto"/>
              <w:bottom w:val="single" w:sz="4" w:space="0" w:color="auto"/>
              <w:right w:val="single" w:sz="4" w:space="0" w:color="auto"/>
            </w:tcBorders>
            <w:shd w:val="clear" w:color="auto" w:fill="auto"/>
            <w:noWrap/>
            <w:hideMark/>
          </w:tcPr>
          <w:p w:rsidR="00BA4983" w:rsidRPr="00046740" w:rsidRDefault="00BA4983">
            <w:pPr>
              <w:jc w:val="right"/>
              <w:rPr>
                <w:rFonts w:ascii="Calibri" w:hAnsi="Calibri"/>
                <w:b/>
                <w:color w:val="000000"/>
                <w:sz w:val="22"/>
                <w:szCs w:val="22"/>
              </w:rPr>
            </w:pPr>
            <w:r w:rsidRPr="00046740">
              <w:rPr>
                <w:rFonts w:ascii="Calibri" w:hAnsi="Calibri"/>
                <w:b/>
                <w:color w:val="000000"/>
                <w:sz w:val="22"/>
                <w:szCs w:val="22"/>
              </w:rPr>
              <w:t>6</w:t>
            </w:r>
          </w:p>
        </w:tc>
        <w:tc>
          <w:tcPr>
            <w:tcW w:w="7245" w:type="dxa"/>
            <w:gridSpan w:val="8"/>
            <w:tcBorders>
              <w:top w:val="single" w:sz="4" w:space="0" w:color="auto"/>
              <w:left w:val="nil"/>
              <w:bottom w:val="single" w:sz="4" w:space="0" w:color="auto"/>
              <w:right w:val="single" w:sz="4" w:space="0" w:color="000000"/>
            </w:tcBorders>
            <w:shd w:val="clear" w:color="auto" w:fill="auto"/>
            <w:hideMark/>
          </w:tcPr>
          <w:p w:rsidR="00BA4983" w:rsidRDefault="00BA4983">
            <w:pPr>
              <w:jc w:val="both"/>
              <w:rPr>
                <w:rFonts w:ascii="Calibri" w:hAnsi="Calibri"/>
                <w:color w:val="000000"/>
                <w:sz w:val="22"/>
                <w:szCs w:val="22"/>
              </w:rPr>
            </w:pPr>
            <w:r>
              <w:rPr>
                <w:rFonts w:ascii="Calibri" w:hAnsi="Calibri"/>
                <w:color w:val="000000"/>
                <w:sz w:val="22"/>
                <w:szCs w:val="22"/>
              </w:rPr>
              <w:t>Providing and fixing 15 mm thick densified tegular edged eco friendly light weight calcium silicate ceiling tiles of approved texture spintone/cosmos/Hexa or equivalent of size 595 x 595 mm in true horizontal level suspended on inter locking metal grid of hot dipped galvanized steel sections (galvanizing @ 120 grams per sqm including both sides) consisting of main T runner suitably spaced at joints to get required length and of size 24 x 38 mm made from 0.00 mm thick (minimum) sheet, spaced 1200 mm centre to centre, and cross T of size 24 x 28 mm made out of 0.33 mm (minimum) sheet, 1200 mm long spaced between main T at 600 mm centre to centre to form a grid of 1200 x 600 mm and secondary cross T of length 600mm and size 24 x 28 mm made of 0.00 mm thick (minimum) sheet to be inter locked at middle of the 1200 x 600 mm panel to form grid of size 600 x 600 mm resting on periphery walls / particulars on a Perimeter wall angle precioated steel of size 24 x 24 x 3000 mm made of 0.40 mm thick with 25 mm long dry wall screws at 230 mm intervals and laying 15 mm thick densifed edges calcium silicate ceiling tiles of approved texture (spintone / Cosmos / Hexa) in the grid including cutting / making opening for services like diffusers, grills, light fittings, fixtures, smoke detectors etc., wherever required, Main T runners ti be suspended from ceiling using G I slotted cleats of size 25x35x1.6 mm fuixed to ceiling with 12.5 mm dia and 50 mm long dash fasterners, 4 mm GI adjustable rods with galvanized stell level clips of size 85 x 30 x 0.80mm spaced at 1200 mm centre to centre along main T bottom exposed with 24 mm of all T sections shall be prepainted with polyster baked paint for all heights, as per specifications, drawings and as directed by Engineer in charge.</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G F Lab 1</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65.00</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21.00</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1365.00</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G F Lab 2</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25.00</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18.00</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450.00</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F F Lab 1 &amp; 2</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2</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25.00</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22.00</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1100.00</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F F Lab 3</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65.00</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22.00</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1430.00</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F F Lab 4</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38.00</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18.00</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684.00</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F F Lab 5</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25.00</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21.00</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525.00</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5554.00</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515.98</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585"/>
        </w:trPr>
        <w:tc>
          <w:tcPr>
            <w:tcW w:w="678" w:type="dxa"/>
            <w:tcBorders>
              <w:top w:val="nil"/>
              <w:left w:val="single" w:sz="4" w:space="0" w:color="auto"/>
              <w:bottom w:val="single" w:sz="4" w:space="0" w:color="auto"/>
              <w:right w:val="single" w:sz="4" w:space="0" w:color="auto"/>
            </w:tcBorders>
            <w:shd w:val="clear" w:color="auto" w:fill="auto"/>
            <w:noWrap/>
            <w:hideMark/>
          </w:tcPr>
          <w:p w:rsidR="00BA4983" w:rsidRPr="00046740" w:rsidRDefault="00BA4983">
            <w:pPr>
              <w:jc w:val="right"/>
              <w:rPr>
                <w:rFonts w:ascii="Calibri" w:hAnsi="Calibri"/>
                <w:b/>
                <w:color w:val="000000"/>
                <w:sz w:val="22"/>
                <w:szCs w:val="22"/>
              </w:rPr>
            </w:pPr>
            <w:r w:rsidRPr="00046740">
              <w:rPr>
                <w:rFonts w:ascii="Calibri" w:hAnsi="Calibri"/>
                <w:b/>
                <w:color w:val="000000"/>
                <w:sz w:val="22"/>
                <w:szCs w:val="22"/>
              </w:rPr>
              <w:t>7</w:t>
            </w:r>
          </w:p>
        </w:tc>
        <w:tc>
          <w:tcPr>
            <w:tcW w:w="7245" w:type="dxa"/>
            <w:gridSpan w:val="8"/>
            <w:tcBorders>
              <w:top w:val="single" w:sz="4" w:space="0" w:color="auto"/>
              <w:left w:val="nil"/>
              <w:bottom w:val="single" w:sz="4" w:space="0" w:color="auto"/>
              <w:right w:val="single" w:sz="4" w:space="0" w:color="000000"/>
            </w:tcBorders>
            <w:shd w:val="clear" w:color="auto" w:fill="auto"/>
            <w:vAlign w:val="bottom"/>
            <w:hideMark/>
          </w:tcPr>
          <w:p w:rsidR="00BA4983" w:rsidRDefault="00BA4983">
            <w:pPr>
              <w:jc w:val="both"/>
              <w:rPr>
                <w:rFonts w:ascii="Calibri" w:hAnsi="Calibri"/>
                <w:color w:val="000000"/>
                <w:sz w:val="22"/>
                <w:szCs w:val="22"/>
              </w:rPr>
            </w:pPr>
            <w:r>
              <w:rPr>
                <w:rFonts w:ascii="Calibri" w:hAnsi="Calibri"/>
                <w:color w:val="000000"/>
                <w:sz w:val="22"/>
                <w:szCs w:val="22"/>
              </w:rPr>
              <w:t xml:space="preserve">K S R B 7.14 - 2 Providing and fabricating, assembling and fixing in position aluminium partitions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Pr="00046740" w:rsidRDefault="00BA4983">
            <w:pPr>
              <w:rPr>
                <w:rFonts w:ascii="Calibri" w:hAnsi="Calibri"/>
                <w:b/>
                <w:color w:val="000000"/>
                <w:sz w:val="22"/>
                <w:szCs w:val="22"/>
              </w:rPr>
            </w:pPr>
            <w:r w:rsidRPr="00046740">
              <w:rPr>
                <w:rFonts w:ascii="Calibri" w:hAnsi="Calibri"/>
                <w:b/>
                <w:color w:val="000000"/>
                <w:sz w:val="22"/>
                <w:szCs w:val="22"/>
              </w:rPr>
              <w:lastRenderedPageBreak/>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4</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15.00</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7.50</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450.00</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Pr="00046740" w:rsidRDefault="00BA4983">
            <w:pPr>
              <w:rPr>
                <w:rFonts w:ascii="Calibri" w:hAnsi="Calibri"/>
                <w:b/>
                <w:color w:val="000000"/>
                <w:sz w:val="22"/>
                <w:szCs w:val="22"/>
              </w:rPr>
            </w:pPr>
            <w:r w:rsidRPr="00046740">
              <w:rPr>
                <w:rFonts w:ascii="Calibri" w:hAnsi="Calibri"/>
                <w:b/>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41.81</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Smt</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Pr="00046740" w:rsidRDefault="00BA4983">
            <w:pPr>
              <w:rPr>
                <w:rFonts w:ascii="Calibri" w:hAnsi="Calibri"/>
                <w:b/>
                <w:color w:val="000000"/>
                <w:sz w:val="22"/>
                <w:szCs w:val="22"/>
              </w:rPr>
            </w:pPr>
            <w:r w:rsidRPr="00046740">
              <w:rPr>
                <w:rFonts w:ascii="Calibri" w:hAnsi="Calibri"/>
                <w:b/>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60"/>
        </w:trPr>
        <w:tc>
          <w:tcPr>
            <w:tcW w:w="678" w:type="dxa"/>
            <w:tcBorders>
              <w:top w:val="nil"/>
              <w:left w:val="single" w:sz="4" w:space="0" w:color="auto"/>
              <w:bottom w:val="single" w:sz="4" w:space="0" w:color="auto"/>
              <w:right w:val="single" w:sz="4" w:space="0" w:color="auto"/>
            </w:tcBorders>
            <w:shd w:val="clear" w:color="auto" w:fill="auto"/>
            <w:noWrap/>
            <w:hideMark/>
          </w:tcPr>
          <w:p w:rsidR="00BA4983" w:rsidRPr="00046740" w:rsidRDefault="00BA4983">
            <w:pPr>
              <w:jc w:val="right"/>
              <w:rPr>
                <w:rFonts w:ascii="Calibri" w:hAnsi="Calibri"/>
                <w:b/>
                <w:color w:val="000000"/>
                <w:sz w:val="22"/>
                <w:szCs w:val="22"/>
              </w:rPr>
            </w:pPr>
            <w:r w:rsidRPr="00046740">
              <w:rPr>
                <w:rFonts w:ascii="Calibri" w:hAnsi="Calibri"/>
                <w:b/>
                <w:color w:val="000000"/>
                <w:sz w:val="22"/>
                <w:szCs w:val="22"/>
              </w:rPr>
              <w:t>8</w:t>
            </w:r>
          </w:p>
        </w:tc>
        <w:tc>
          <w:tcPr>
            <w:tcW w:w="7245" w:type="dxa"/>
            <w:gridSpan w:val="8"/>
            <w:tcBorders>
              <w:top w:val="single" w:sz="4" w:space="0" w:color="auto"/>
              <w:left w:val="nil"/>
              <w:bottom w:val="single" w:sz="4" w:space="0" w:color="auto"/>
              <w:right w:val="single" w:sz="4" w:space="0" w:color="000000"/>
            </w:tcBorders>
            <w:shd w:val="clear" w:color="auto" w:fill="auto"/>
            <w:hideMark/>
          </w:tcPr>
          <w:p w:rsidR="00BA4983" w:rsidRDefault="00BA4983">
            <w:pPr>
              <w:jc w:val="both"/>
              <w:rPr>
                <w:rFonts w:ascii="Arial" w:hAnsi="Arial" w:cs="Arial"/>
                <w:b/>
                <w:bCs/>
                <w:sz w:val="18"/>
                <w:szCs w:val="18"/>
              </w:rPr>
            </w:pPr>
            <w:r>
              <w:rPr>
                <w:rFonts w:ascii="Arial" w:hAnsi="Arial" w:cs="Arial"/>
                <w:b/>
                <w:bCs/>
                <w:sz w:val="20"/>
                <w:szCs w:val="20"/>
                <w:u w:val="single"/>
              </w:rPr>
              <w:t>Lower reaches wall paneling Pre- laminated board:</w:t>
            </w:r>
            <w:r>
              <w:rPr>
                <w:rFonts w:ascii="Arial" w:hAnsi="Arial" w:cs="Arial"/>
                <w:b/>
                <w:bCs/>
                <w:sz w:val="20"/>
                <w:szCs w:val="20"/>
              </w:rPr>
              <w:t xml:space="preserve"> </w:t>
            </w:r>
            <w:r>
              <w:rPr>
                <w:rFonts w:ascii="Arial" w:hAnsi="Arial" w:cs="Arial"/>
                <w:b/>
                <w:bCs/>
                <w:sz w:val="18"/>
                <w:szCs w:val="18"/>
              </w:rPr>
              <w:t xml:space="preserve">The side wall of panelled up to 2.0m height , 24 gauge G I channel of 25x50mm section, with 25mm wide flanges as first secured to the walls horizontally at inter wals of 600mm to height of 2.4m. Starting with 1 member at the floor level and covered with one layers of black, 12 mm thick pre-laminated board srewed to each of the G I channels using countershunk srews. A gap of 6mm width is left between adjacent slats. The exposed sides of the slats are paintedblack. + </w:t>
            </w:r>
            <w:r>
              <w:rPr>
                <w:rFonts w:ascii="Arial" w:hAnsi="Arial" w:cs="Arial"/>
                <w:b/>
                <w:bCs/>
                <w:sz w:val="20"/>
                <w:szCs w:val="20"/>
                <w:u w:val="single"/>
              </w:rPr>
              <w:t>Upper Reaches:</w:t>
            </w:r>
            <w:r>
              <w:rPr>
                <w:rFonts w:ascii="Arial" w:hAnsi="Arial" w:cs="Arial"/>
                <w:b/>
                <w:bCs/>
                <w:sz w:val="18"/>
                <w:szCs w:val="18"/>
              </w:rPr>
              <w:t xml:space="preserve"> Supply and Installation of G I channel frame work is continued upward till the ceiling bottom level. the frame work above the 2.4m level (called the upper reaches) between the channels is now covered with 12mm thick</w:t>
            </w:r>
            <w:r>
              <w:rPr>
                <w:rFonts w:ascii="Arial" w:hAnsi="Arial" w:cs="Arial"/>
                <w:b/>
                <w:bCs/>
                <w:sz w:val="20"/>
                <w:szCs w:val="20"/>
              </w:rPr>
              <w:t xml:space="preserve"> Fully Perforated Gypsum Board With Plain Gypsum board. Acoustic non-woven cloth. The sound absorption NRC 0.80 Glass Wool With Cloth Covering</w:t>
            </w:r>
          </w:p>
        </w:tc>
        <w:tc>
          <w:tcPr>
            <w:tcW w:w="1137" w:type="dxa"/>
            <w:tcBorders>
              <w:top w:val="nil"/>
              <w:left w:val="nil"/>
              <w:bottom w:val="single" w:sz="4" w:space="0" w:color="auto"/>
              <w:right w:val="single" w:sz="4" w:space="0" w:color="auto"/>
            </w:tcBorders>
            <w:shd w:val="clear" w:color="auto" w:fill="auto"/>
            <w:noWrap/>
            <w:hideMark/>
          </w:tcPr>
          <w:p w:rsidR="00BA4983" w:rsidRDefault="00BA4983">
            <w:pPr>
              <w:rPr>
                <w:rFonts w:ascii="Arial" w:hAnsi="Arial" w:cs="Arial"/>
                <w:b/>
                <w:bCs/>
                <w:sz w:val="18"/>
                <w:szCs w:val="18"/>
              </w:rPr>
            </w:pPr>
            <w:r>
              <w:rPr>
                <w:rFonts w:ascii="Arial" w:hAnsi="Arial" w:cs="Arial"/>
                <w:b/>
                <w:bCs/>
                <w:sz w:val="18"/>
                <w:szCs w:val="18"/>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162.00</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10.00</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1620.00</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150.50</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jc w:val="right"/>
              <w:rPr>
                <w:rFonts w:ascii="Calibri" w:hAnsi="Calibri"/>
                <w:color w:val="000000"/>
                <w:sz w:val="22"/>
                <w:szCs w:val="22"/>
              </w:rPr>
            </w:pPr>
            <w:r>
              <w:rPr>
                <w:rFonts w:ascii="Calibri" w:hAnsi="Calibri"/>
                <w:color w:val="000000"/>
                <w:sz w:val="22"/>
                <w:szCs w:val="22"/>
              </w:rPr>
              <w:t>Smt</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center"/>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Pr="00046740" w:rsidRDefault="00BA4983">
            <w:pPr>
              <w:jc w:val="right"/>
              <w:rPr>
                <w:rFonts w:ascii="Calibri" w:hAnsi="Calibri"/>
                <w:b/>
                <w:color w:val="000000"/>
                <w:sz w:val="22"/>
                <w:szCs w:val="22"/>
              </w:rPr>
            </w:pPr>
            <w:r w:rsidRPr="00046740">
              <w:rPr>
                <w:rFonts w:ascii="Calibri" w:hAnsi="Calibri"/>
                <w:b/>
                <w:color w:val="000000"/>
                <w:sz w:val="22"/>
                <w:szCs w:val="22"/>
              </w:rPr>
              <w:t>9</w:t>
            </w:r>
          </w:p>
        </w:tc>
        <w:tc>
          <w:tcPr>
            <w:tcW w:w="7245" w:type="dxa"/>
            <w:gridSpan w:val="8"/>
            <w:tcBorders>
              <w:top w:val="single" w:sz="4" w:space="0" w:color="auto"/>
              <w:left w:val="nil"/>
              <w:bottom w:val="single" w:sz="4" w:space="0" w:color="auto"/>
              <w:right w:val="single" w:sz="4" w:space="0" w:color="000000"/>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Electrification(Ceiling lights, wiring etc)</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284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A4983" w:rsidRDefault="00BA4983">
            <w:pPr>
              <w:jc w:val="center"/>
              <w:rPr>
                <w:rFonts w:ascii="Calibri" w:hAnsi="Calibri"/>
                <w:color w:val="000000"/>
                <w:sz w:val="22"/>
                <w:szCs w:val="22"/>
              </w:rPr>
            </w:pPr>
            <w:r>
              <w:rPr>
                <w:rFonts w:ascii="Calibri" w:hAnsi="Calibri"/>
                <w:color w:val="000000"/>
                <w:sz w:val="22"/>
                <w:szCs w:val="22"/>
              </w:rPr>
              <w:t>Lump Sum</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r>
      <w:tr w:rsidR="00BA4983" w:rsidTr="00BA4983">
        <w:trPr>
          <w:trHeight w:val="300"/>
        </w:trPr>
        <w:tc>
          <w:tcPr>
            <w:tcW w:w="678" w:type="dxa"/>
            <w:tcBorders>
              <w:top w:val="nil"/>
              <w:left w:val="single" w:sz="4" w:space="0" w:color="auto"/>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66"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87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75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955"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c>
          <w:tcPr>
            <w:tcW w:w="1137" w:type="dxa"/>
            <w:tcBorders>
              <w:top w:val="nil"/>
              <w:left w:val="nil"/>
              <w:bottom w:val="single" w:sz="4" w:space="0" w:color="auto"/>
              <w:right w:val="single" w:sz="4" w:space="0" w:color="auto"/>
            </w:tcBorders>
            <w:shd w:val="clear" w:color="auto" w:fill="auto"/>
            <w:noWrap/>
            <w:vAlign w:val="bottom"/>
            <w:hideMark/>
          </w:tcPr>
          <w:p w:rsidR="00BA4983" w:rsidRDefault="00BA4983">
            <w:pPr>
              <w:rPr>
                <w:rFonts w:ascii="Calibri" w:hAnsi="Calibri"/>
                <w:color w:val="000000"/>
                <w:sz w:val="22"/>
                <w:szCs w:val="22"/>
              </w:rPr>
            </w:pPr>
            <w:r>
              <w:rPr>
                <w:rFonts w:ascii="Calibri" w:hAnsi="Calibri"/>
                <w:color w:val="000000"/>
                <w:sz w:val="22"/>
                <w:szCs w:val="22"/>
              </w:rPr>
              <w:t> </w:t>
            </w:r>
          </w:p>
        </w:tc>
      </w:tr>
    </w:tbl>
    <w:p w:rsidR="00EE40CE" w:rsidRDefault="00EE40CE" w:rsidP="00D004B5">
      <w:pPr>
        <w:rPr>
          <w:rFonts w:ascii="Tahoma" w:hAnsi="Tahoma" w:cs="Tahoma"/>
          <w:sz w:val="20"/>
        </w:rPr>
      </w:pPr>
    </w:p>
    <w:p w:rsidR="00EE40CE" w:rsidRDefault="00EE40CE" w:rsidP="00EE40CE">
      <w:pPr>
        <w:jc w:val="center"/>
        <w:rPr>
          <w:rFonts w:ascii="Tahoma" w:hAnsi="Tahoma" w:cs="Tahoma"/>
          <w:sz w:val="20"/>
        </w:rPr>
      </w:pPr>
    </w:p>
    <w:p w:rsidR="00EE40CE" w:rsidRDefault="00EE40CE" w:rsidP="00EE40CE">
      <w:pPr>
        <w:jc w:val="cente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rPr>
          <w:rFonts w:ascii="Tahoma" w:hAnsi="Tahoma" w:cs="Tahoma"/>
          <w:sz w:val="20"/>
        </w:rPr>
      </w:pPr>
    </w:p>
    <w:p w:rsidR="00EE40CE" w:rsidRDefault="00EE40CE" w:rsidP="00EE40CE">
      <w:pPr>
        <w:autoSpaceDE w:val="0"/>
        <w:autoSpaceDN w:val="0"/>
        <w:adjustRightInd w:val="0"/>
        <w:ind w:left="6480" w:firstLine="720"/>
        <w:jc w:val="center"/>
        <w:rPr>
          <w:rFonts w:ascii="Tahoma" w:hAnsi="Tahoma" w:cs="Tahoma"/>
          <w:sz w:val="20"/>
        </w:rPr>
      </w:pPr>
      <w:bookmarkStart w:id="1" w:name="_PictureBullets"/>
      <w:bookmarkEnd w:id="1"/>
    </w:p>
    <w:p w:rsidR="00EE40CE" w:rsidRDefault="00EE40CE" w:rsidP="00EE40CE">
      <w:pPr>
        <w:autoSpaceDE w:val="0"/>
        <w:autoSpaceDN w:val="0"/>
        <w:adjustRightInd w:val="0"/>
        <w:ind w:left="6480" w:firstLine="720"/>
        <w:jc w:val="center"/>
        <w:rPr>
          <w:rFonts w:ascii="Tahoma" w:hAnsi="Tahoma" w:cs="Tahoma"/>
          <w:sz w:val="20"/>
        </w:rPr>
      </w:pPr>
    </w:p>
    <w:p w:rsidR="00EE40CE" w:rsidRDefault="00EE40CE" w:rsidP="00EE40CE">
      <w:pPr>
        <w:autoSpaceDE w:val="0"/>
        <w:autoSpaceDN w:val="0"/>
        <w:adjustRightInd w:val="0"/>
        <w:ind w:left="6480" w:firstLine="720"/>
        <w:jc w:val="center"/>
        <w:rPr>
          <w:rFonts w:ascii="Tahoma" w:hAnsi="Tahoma" w:cs="Tahoma"/>
          <w:sz w:val="20"/>
        </w:rPr>
      </w:pPr>
    </w:p>
    <w:p w:rsidR="00EE40CE" w:rsidRDefault="00EE40CE" w:rsidP="00EE40CE">
      <w:pPr>
        <w:autoSpaceDE w:val="0"/>
        <w:autoSpaceDN w:val="0"/>
        <w:adjustRightInd w:val="0"/>
        <w:ind w:left="6480" w:firstLine="720"/>
        <w:jc w:val="center"/>
        <w:rPr>
          <w:rFonts w:ascii="Tahoma" w:hAnsi="Tahoma" w:cs="Tahoma"/>
          <w:sz w:val="20"/>
        </w:rPr>
      </w:pPr>
    </w:p>
    <w:p w:rsidR="00301F0A" w:rsidRDefault="00301F0A"/>
    <w:sectPr w:rsidR="00301F0A" w:rsidSect="00D3772D">
      <w:footerReference w:type="default" r:id="rId8"/>
      <w:pgSz w:w="11909" w:h="16834" w:code="9"/>
      <w:pgMar w:top="864" w:right="1152" w:bottom="86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499" w:rsidRDefault="00BB0499" w:rsidP="00EE40CE">
      <w:r>
        <w:separator/>
      </w:r>
    </w:p>
  </w:endnote>
  <w:endnote w:type="continuationSeparator" w:id="1">
    <w:p w:rsidR="00BB0499" w:rsidRDefault="00BB0499" w:rsidP="00EE4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81" w:rsidRDefault="00416D5E">
    <w:pPr>
      <w:pStyle w:val="Footer"/>
      <w:framePr w:wrap="around" w:vAnchor="text" w:hAnchor="margin" w:xAlign="right" w:y="1"/>
      <w:jc w:val="right"/>
      <w:rPr>
        <w:rStyle w:val="PageNumber"/>
      </w:rPr>
    </w:pPr>
    <w:r>
      <w:rPr>
        <w:rStyle w:val="PageNumber"/>
      </w:rPr>
      <w:fldChar w:fldCharType="begin"/>
    </w:r>
    <w:r w:rsidR="00B27681">
      <w:rPr>
        <w:rStyle w:val="PageNumber"/>
      </w:rPr>
      <w:instrText xml:space="preserve">PAGE  </w:instrText>
    </w:r>
    <w:r>
      <w:rPr>
        <w:rStyle w:val="PageNumber"/>
      </w:rPr>
      <w:fldChar w:fldCharType="separate"/>
    </w:r>
    <w:r w:rsidR="00D3772D">
      <w:rPr>
        <w:rStyle w:val="PageNumber"/>
        <w:noProof/>
      </w:rPr>
      <w:t>1</w:t>
    </w:r>
    <w:r>
      <w:rPr>
        <w:rStyle w:val="PageNumber"/>
      </w:rPr>
      <w:fldChar w:fldCharType="end"/>
    </w:r>
  </w:p>
  <w:p w:rsidR="00B27681" w:rsidRDefault="00B27681">
    <w:pPr>
      <w:pStyle w:val="Footer"/>
      <w:framePr w:wrap="around" w:vAnchor="text" w:hAnchor="margin" w:xAlign="right" w:y="1"/>
      <w:ind w:right="360"/>
      <w:jc w:val="right"/>
      <w:rPr>
        <w:rStyle w:val="PageNumber"/>
      </w:rPr>
    </w:pPr>
  </w:p>
  <w:p w:rsidR="00B27681" w:rsidRDefault="00B27681">
    <w:pPr>
      <w:pStyle w:val="Footer"/>
      <w:framePr w:wrap="around" w:vAnchor="text" w:hAnchor="margin" w:xAlign="right" w:y="1"/>
      <w:ind w:right="360"/>
      <w:rPr>
        <w:rStyle w:val="PageNumber"/>
      </w:rPr>
    </w:pPr>
  </w:p>
  <w:p w:rsidR="00B27681" w:rsidRDefault="00B27681">
    <w:pPr>
      <w:pStyle w:val="Footer"/>
      <w:framePr w:wrap="around" w:vAnchor="text" w:hAnchor="margin" w:xAlign="right" w:y="1"/>
      <w:ind w:right="360"/>
      <w:jc w:val="right"/>
      <w:rPr>
        <w:rStyle w:val="PageNumber"/>
      </w:rPr>
    </w:pPr>
  </w:p>
  <w:p w:rsidR="00B27681" w:rsidRDefault="00B27681">
    <w:pPr>
      <w:pStyle w:val="Footer"/>
      <w:framePr w:wrap="around" w:vAnchor="text" w:hAnchor="margin" w:xAlign="right" w:y="1"/>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499" w:rsidRDefault="00BB0499" w:rsidP="00EE40CE">
      <w:r>
        <w:separator/>
      </w:r>
    </w:p>
  </w:footnote>
  <w:footnote w:type="continuationSeparator" w:id="1">
    <w:p w:rsidR="00BB0499" w:rsidRDefault="00BB0499" w:rsidP="00EE40CE">
      <w:r>
        <w:continuationSeparator/>
      </w:r>
    </w:p>
  </w:footnote>
  <w:footnote w:id="2">
    <w:p w:rsidR="00B27681" w:rsidRDefault="00B27681" w:rsidP="00EE40CE">
      <w:pPr>
        <w:pStyle w:val="FootnoteText"/>
        <w:ind w:right="-90"/>
      </w:pPr>
      <w:r>
        <w:rPr>
          <w:rStyle w:val="FootnoteReference"/>
        </w:rPr>
        <w:footnoteRef/>
      </w:r>
      <w:r>
        <w:t xml:space="preserve">       Delete if inapplicable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09C4290"/>
    <w:multiLevelType w:val="multilevel"/>
    <w:tmpl w:val="8600150C"/>
    <w:lvl w:ilvl="0">
      <w:start w:val="10"/>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nsid w:val="23BE60D8"/>
    <w:multiLevelType w:val="singleLevel"/>
    <w:tmpl w:val="F1305D78"/>
    <w:lvl w:ilvl="0">
      <w:start w:val="1"/>
      <w:numFmt w:val="lowerLetter"/>
      <w:lvlText w:val="%1)"/>
      <w:legacy w:legacy="1" w:legacySpace="0" w:legacyIndent="360"/>
      <w:lvlJc w:val="left"/>
      <w:pPr>
        <w:ind w:left="1080" w:hanging="360"/>
      </w:pPr>
    </w:lvl>
  </w:abstractNum>
  <w:abstractNum w:abstractNumId="3">
    <w:nsid w:val="2BBF6ECF"/>
    <w:multiLevelType w:val="singleLevel"/>
    <w:tmpl w:val="8E9C81F4"/>
    <w:lvl w:ilvl="0">
      <w:start w:val="1"/>
      <w:numFmt w:val="decimal"/>
      <w:lvlText w:val="%1."/>
      <w:legacy w:legacy="1" w:legacySpace="0" w:legacyIndent="360"/>
      <w:lvlJc w:val="left"/>
      <w:pPr>
        <w:ind w:left="360" w:hanging="360"/>
      </w:pPr>
    </w:lvl>
  </w:abstractNum>
  <w:abstractNum w:abstractNumId="4">
    <w:nsid w:val="31B52139"/>
    <w:multiLevelType w:val="singleLevel"/>
    <w:tmpl w:val="F1305D78"/>
    <w:lvl w:ilvl="0">
      <w:start w:val="1"/>
      <w:numFmt w:val="lowerLetter"/>
      <w:lvlText w:val="%1)"/>
      <w:legacy w:legacy="1" w:legacySpace="0" w:legacyIndent="360"/>
      <w:lvlJc w:val="left"/>
      <w:pPr>
        <w:ind w:left="1080" w:hanging="360"/>
      </w:pPr>
    </w:lvl>
  </w:abstractNum>
  <w:abstractNum w:abstractNumId="5">
    <w:nsid w:val="39506AB8"/>
    <w:multiLevelType w:val="singleLevel"/>
    <w:tmpl w:val="F1305D78"/>
    <w:lvl w:ilvl="0">
      <w:start w:val="1"/>
      <w:numFmt w:val="lowerLetter"/>
      <w:lvlText w:val="%1)"/>
      <w:legacy w:legacy="1" w:legacySpace="0" w:legacyIndent="360"/>
      <w:lvlJc w:val="left"/>
      <w:pPr>
        <w:ind w:left="1080" w:hanging="360"/>
      </w:pPr>
    </w:lvl>
  </w:abstractNum>
  <w:abstractNum w:abstractNumId="6">
    <w:nsid w:val="3A4244B2"/>
    <w:multiLevelType w:val="singleLevel"/>
    <w:tmpl w:val="F1305D78"/>
    <w:lvl w:ilvl="0">
      <w:start w:val="1"/>
      <w:numFmt w:val="lowerLetter"/>
      <w:lvlText w:val="%1)"/>
      <w:legacy w:legacy="1" w:legacySpace="0" w:legacyIndent="360"/>
      <w:lvlJc w:val="left"/>
      <w:pPr>
        <w:ind w:left="1080" w:hanging="360"/>
      </w:pPr>
    </w:lvl>
  </w:abstractNum>
  <w:abstractNum w:abstractNumId="7">
    <w:nsid w:val="6E3B2457"/>
    <w:multiLevelType w:val="multilevel"/>
    <w:tmpl w:val="7298B648"/>
    <w:lvl w:ilvl="0">
      <w:start w:val="1"/>
      <w:numFmt w:val="decimal"/>
      <w:lvlText w:val="%1."/>
      <w:lvlJc w:val="left"/>
      <w:pPr>
        <w:tabs>
          <w:tab w:val="num" w:pos="763"/>
        </w:tabs>
        <w:ind w:left="763" w:hanging="360"/>
      </w:pPr>
      <w:rPr>
        <w:rFonts w:hint="default"/>
        <w:color w:val="auto"/>
      </w:rPr>
    </w:lvl>
    <w:lvl w:ilvl="1">
      <w:start w:val="6"/>
      <w:numFmt w:val="decimal"/>
      <w:isLgl/>
      <w:lvlText w:val="%1.%2"/>
      <w:lvlJc w:val="left"/>
      <w:pPr>
        <w:tabs>
          <w:tab w:val="num" w:pos="763"/>
        </w:tabs>
        <w:ind w:left="763" w:hanging="360"/>
      </w:pPr>
      <w:rPr>
        <w:rFonts w:hint="default"/>
        <w:b/>
      </w:rPr>
    </w:lvl>
    <w:lvl w:ilvl="2">
      <w:start w:val="1"/>
      <w:numFmt w:val="decimal"/>
      <w:isLgl/>
      <w:lvlText w:val="%1.%2.%3"/>
      <w:lvlJc w:val="left"/>
      <w:pPr>
        <w:tabs>
          <w:tab w:val="num" w:pos="1123"/>
        </w:tabs>
        <w:ind w:left="1123" w:hanging="720"/>
      </w:pPr>
      <w:rPr>
        <w:rFonts w:hint="default"/>
        <w:b/>
      </w:rPr>
    </w:lvl>
    <w:lvl w:ilvl="3">
      <w:start w:val="1"/>
      <w:numFmt w:val="decimal"/>
      <w:isLgl/>
      <w:lvlText w:val="%1.%2.%3.%4"/>
      <w:lvlJc w:val="left"/>
      <w:pPr>
        <w:tabs>
          <w:tab w:val="num" w:pos="1483"/>
        </w:tabs>
        <w:ind w:left="1483" w:hanging="1080"/>
      </w:pPr>
      <w:rPr>
        <w:rFonts w:hint="default"/>
        <w:b/>
      </w:rPr>
    </w:lvl>
    <w:lvl w:ilvl="4">
      <w:start w:val="1"/>
      <w:numFmt w:val="decimal"/>
      <w:isLgl/>
      <w:lvlText w:val="%1.%2.%3.%4.%5"/>
      <w:lvlJc w:val="left"/>
      <w:pPr>
        <w:tabs>
          <w:tab w:val="num" w:pos="1483"/>
        </w:tabs>
        <w:ind w:left="1483" w:hanging="1080"/>
      </w:pPr>
      <w:rPr>
        <w:rFonts w:hint="default"/>
        <w:b/>
      </w:rPr>
    </w:lvl>
    <w:lvl w:ilvl="5">
      <w:start w:val="1"/>
      <w:numFmt w:val="decimal"/>
      <w:isLgl/>
      <w:lvlText w:val="%1.%2.%3.%4.%5.%6"/>
      <w:lvlJc w:val="left"/>
      <w:pPr>
        <w:tabs>
          <w:tab w:val="num" w:pos="1843"/>
        </w:tabs>
        <w:ind w:left="1843" w:hanging="1440"/>
      </w:pPr>
      <w:rPr>
        <w:rFonts w:hint="default"/>
        <w:b/>
      </w:rPr>
    </w:lvl>
    <w:lvl w:ilvl="6">
      <w:start w:val="1"/>
      <w:numFmt w:val="decimal"/>
      <w:isLgl/>
      <w:lvlText w:val="%1.%2.%3.%4.%5.%6.%7"/>
      <w:lvlJc w:val="left"/>
      <w:pPr>
        <w:tabs>
          <w:tab w:val="num" w:pos="1843"/>
        </w:tabs>
        <w:ind w:left="1843" w:hanging="1440"/>
      </w:pPr>
      <w:rPr>
        <w:rFonts w:hint="default"/>
        <w:b/>
      </w:rPr>
    </w:lvl>
    <w:lvl w:ilvl="7">
      <w:start w:val="1"/>
      <w:numFmt w:val="decimal"/>
      <w:isLgl/>
      <w:lvlText w:val="%1.%2.%3.%4.%5.%6.%7.%8"/>
      <w:lvlJc w:val="left"/>
      <w:pPr>
        <w:tabs>
          <w:tab w:val="num" w:pos="2203"/>
        </w:tabs>
        <w:ind w:left="2203" w:hanging="1800"/>
      </w:pPr>
      <w:rPr>
        <w:rFonts w:hint="default"/>
        <w:b/>
      </w:rPr>
    </w:lvl>
    <w:lvl w:ilvl="8">
      <w:start w:val="1"/>
      <w:numFmt w:val="decimal"/>
      <w:isLgl/>
      <w:lvlText w:val="%1.%2.%3.%4.%5.%6.%7.%8.%9"/>
      <w:lvlJc w:val="left"/>
      <w:pPr>
        <w:tabs>
          <w:tab w:val="num" w:pos="2203"/>
        </w:tabs>
        <w:ind w:left="2203" w:hanging="1800"/>
      </w:pPr>
      <w:rPr>
        <w:rFonts w:hint="default"/>
        <w:b/>
      </w:rPr>
    </w:lvl>
  </w:abstractNum>
  <w:num w:numId="1">
    <w:abstractNumId w:val="7"/>
  </w:num>
  <w:num w:numId="2">
    <w:abstractNumId w:val="2"/>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3"/>
  </w:num>
  <w:num w:numId="5">
    <w:abstractNumId w:val="3"/>
    <w:lvlOverride w:ilvl="0">
      <w:lvl w:ilvl="0">
        <w:start w:val="1"/>
        <w:numFmt w:val="decimal"/>
        <w:lvlText w:val="%1."/>
        <w:legacy w:legacy="1" w:legacySpace="0" w:legacyIndent="360"/>
        <w:lvlJc w:val="left"/>
        <w:pPr>
          <w:ind w:left="360" w:hanging="360"/>
        </w:pPr>
      </w:lvl>
    </w:lvlOverride>
  </w:num>
  <w:num w:numId="6">
    <w:abstractNumId w:val="5"/>
  </w:num>
  <w:num w:numId="7">
    <w:abstractNumId w:val="6"/>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hdrShapeDefaults>
    <o:shapedefaults v:ext="edit" spidmax="26626"/>
  </w:hdrShapeDefaults>
  <w:footnotePr>
    <w:footnote w:id="0"/>
    <w:footnote w:id="1"/>
  </w:footnotePr>
  <w:endnotePr>
    <w:endnote w:id="0"/>
    <w:endnote w:id="1"/>
  </w:endnotePr>
  <w:compat/>
  <w:rsids>
    <w:rsidRoot w:val="00EE40CE"/>
    <w:rsid w:val="00001E3A"/>
    <w:rsid w:val="00002AA3"/>
    <w:rsid w:val="0001515E"/>
    <w:rsid w:val="00036AB1"/>
    <w:rsid w:val="000428F8"/>
    <w:rsid w:val="00046740"/>
    <w:rsid w:val="00074FDA"/>
    <w:rsid w:val="00075497"/>
    <w:rsid w:val="000851CA"/>
    <w:rsid w:val="000A0447"/>
    <w:rsid w:val="000D3E4E"/>
    <w:rsid w:val="000E47FE"/>
    <w:rsid w:val="00110890"/>
    <w:rsid w:val="0011201C"/>
    <w:rsid w:val="00113C12"/>
    <w:rsid w:val="00151A65"/>
    <w:rsid w:val="0017329B"/>
    <w:rsid w:val="001B6A25"/>
    <w:rsid w:val="001C53B0"/>
    <w:rsid w:val="001D2A7B"/>
    <w:rsid w:val="001F35EC"/>
    <w:rsid w:val="00221762"/>
    <w:rsid w:val="00245016"/>
    <w:rsid w:val="00245092"/>
    <w:rsid w:val="00253BE9"/>
    <w:rsid w:val="002A7236"/>
    <w:rsid w:val="002B1421"/>
    <w:rsid w:val="002D5833"/>
    <w:rsid w:val="002E4BD2"/>
    <w:rsid w:val="00300ED9"/>
    <w:rsid w:val="00301F0A"/>
    <w:rsid w:val="00303E37"/>
    <w:rsid w:val="00306789"/>
    <w:rsid w:val="00307E83"/>
    <w:rsid w:val="003D0846"/>
    <w:rsid w:val="003F568E"/>
    <w:rsid w:val="0040157E"/>
    <w:rsid w:val="00416D5E"/>
    <w:rsid w:val="004232F4"/>
    <w:rsid w:val="0043113F"/>
    <w:rsid w:val="00435DE3"/>
    <w:rsid w:val="00440852"/>
    <w:rsid w:val="00452E3A"/>
    <w:rsid w:val="0046734A"/>
    <w:rsid w:val="00467C02"/>
    <w:rsid w:val="00473B84"/>
    <w:rsid w:val="004820DD"/>
    <w:rsid w:val="0048358F"/>
    <w:rsid w:val="004914CD"/>
    <w:rsid w:val="004A044D"/>
    <w:rsid w:val="004F0947"/>
    <w:rsid w:val="005220AB"/>
    <w:rsid w:val="005229A7"/>
    <w:rsid w:val="005240F4"/>
    <w:rsid w:val="00530B0B"/>
    <w:rsid w:val="00536373"/>
    <w:rsid w:val="00627331"/>
    <w:rsid w:val="006345DB"/>
    <w:rsid w:val="00636A60"/>
    <w:rsid w:val="0064269C"/>
    <w:rsid w:val="006645F8"/>
    <w:rsid w:val="00667929"/>
    <w:rsid w:val="006A7392"/>
    <w:rsid w:val="00747CB9"/>
    <w:rsid w:val="00777510"/>
    <w:rsid w:val="007A5A28"/>
    <w:rsid w:val="007D478D"/>
    <w:rsid w:val="007F393C"/>
    <w:rsid w:val="00816935"/>
    <w:rsid w:val="00847ACE"/>
    <w:rsid w:val="008A2167"/>
    <w:rsid w:val="008B02D0"/>
    <w:rsid w:val="008D4E59"/>
    <w:rsid w:val="008D7112"/>
    <w:rsid w:val="008E4F14"/>
    <w:rsid w:val="009151FA"/>
    <w:rsid w:val="0094591E"/>
    <w:rsid w:val="0095792A"/>
    <w:rsid w:val="009D1E89"/>
    <w:rsid w:val="009D57FF"/>
    <w:rsid w:val="009D6CA1"/>
    <w:rsid w:val="00A03593"/>
    <w:rsid w:val="00A14B57"/>
    <w:rsid w:val="00A2249A"/>
    <w:rsid w:val="00A55AFD"/>
    <w:rsid w:val="00A649BF"/>
    <w:rsid w:val="00A7707D"/>
    <w:rsid w:val="00AE1A01"/>
    <w:rsid w:val="00B0205C"/>
    <w:rsid w:val="00B03641"/>
    <w:rsid w:val="00B04B0E"/>
    <w:rsid w:val="00B27681"/>
    <w:rsid w:val="00BA4983"/>
    <w:rsid w:val="00BB0499"/>
    <w:rsid w:val="00BF2FAA"/>
    <w:rsid w:val="00C112E6"/>
    <w:rsid w:val="00C4665F"/>
    <w:rsid w:val="00CC67F4"/>
    <w:rsid w:val="00CE2E4E"/>
    <w:rsid w:val="00CE508E"/>
    <w:rsid w:val="00CE5D84"/>
    <w:rsid w:val="00D004B5"/>
    <w:rsid w:val="00D12F24"/>
    <w:rsid w:val="00D3772D"/>
    <w:rsid w:val="00D73255"/>
    <w:rsid w:val="00D779BE"/>
    <w:rsid w:val="00D84795"/>
    <w:rsid w:val="00E014BE"/>
    <w:rsid w:val="00E16ABF"/>
    <w:rsid w:val="00E46FAC"/>
    <w:rsid w:val="00E56FCA"/>
    <w:rsid w:val="00E7798B"/>
    <w:rsid w:val="00E77F93"/>
    <w:rsid w:val="00EA18F3"/>
    <w:rsid w:val="00EE40CE"/>
    <w:rsid w:val="00F15923"/>
    <w:rsid w:val="00F15F5E"/>
    <w:rsid w:val="00F232C3"/>
    <w:rsid w:val="00F26AD3"/>
    <w:rsid w:val="00F34B37"/>
    <w:rsid w:val="00F3685B"/>
    <w:rsid w:val="00FF58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E40C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E40CE"/>
    <w:pPr>
      <w:ind w:left="900"/>
      <w:jc w:val="both"/>
    </w:pPr>
    <w:rPr>
      <w:rFonts w:ascii="Tahoma" w:hAnsi="Tahoma" w:cs="Tahoma"/>
      <w:sz w:val="20"/>
      <w:szCs w:val="20"/>
    </w:rPr>
  </w:style>
  <w:style w:type="character" w:customStyle="1" w:styleId="BodyTextIndent3Char">
    <w:name w:val="Body Text Indent 3 Char"/>
    <w:basedOn w:val="DefaultParagraphFont"/>
    <w:link w:val="BodyTextIndent3"/>
    <w:rsid w:val="00EE40CE"/>
    <w:rPr>
      <w:rFonts w:ascii="Tahoma" w:eastAsia="Times New Roman" w:hAnsi="Tahoma" w:cs="Tahoma"/>
      <w:sz w:val="20"/>
      <w:szCs w:val="20"/>
    </w:rPr>
  </w:style>
  <w:style w:type="paragraph" w:styleId="BodyTextIndent">
    <w:name w:val="Body Text Indent"/>
    <w:basedOn w:val="Normal"/>
    <w:link w:val="BodyTextIndentChar"/>
    <w:rsid w:val="00EE40CE"/>
    <w:pPr>
      <w:ind w:left="748" w:hanging="748"/>
      <w:jc w:val="both"/>
    </w:pPr>
    <w:rPr>
      <w:rFonts w:ascii="Tahoma" w:hAnsi="Tahoma" w:cs="Tahoma"/>
    </w:rPr>
  </w:style>
  <w:style w:type="character" w:customStyle="1" w:styleId="BodyTextIndentChar">
    <w:name w:val="Body Text Indent Char"/>
    <w:basedOn w:val="DefaultParagraphFont"/>
    <w:link w:val="BodyTextIndent"/>
    <w:rsid w:val="00EE40CE"/>
    <w:rPr>
      <w:rFonts w:ascii="Tahoma" w:eastAsia="Times New Roman" w:hAnsi="Tahoma" w:cs="Tahoma"/>
      <w:sz w:val="24"/>
      <w:szCs w:val="24"/>
    </w:rPr>
  </w:style>
  <w:style w:type="paragraph" w:styleId="BodyTextIndent2">
    <w:name w:val="Body Text Indent 2"/>
    <w:basedOn w:val="Normal"/>
    <w:link w:val="BodyTextIndent2Char"/>
    <w:rsid w:val="00EE40CE"/>
    <w:pPr>
      <w:ind w:left="640" w:hanging="640"/>
      <w:jc w:val="both"/>
    </w:pPr>
    <w:rPr>
      <w:rFonts w:ascii="Tahoma" w:hAnsi="Tahoma" w:cs="Tahoma"/>
    </w:rPr>
  </w:style>
  <w:style w:type="character" w:customStyle="1" w:styleId="BodyTextIndent2Char">
    <w:name w:val="Body Text Indent 2 Char"/>
    <w:basedOn w:val="DefaultParagraphFont"/>
    <w:link w:val="BodyTextIndent2"/>
    <w:rsid w:val="00EE40CE"/>
    <w:rPr>
      <w:rFonts w:ascii="Tahoma" w:eastAsia="Times New Roman" w:hAnsi="Tahoma" w:cs="Tahoma"/>
      <w:sz w:val="24"/>
      <w:szCs w:val="24"/>
    </w:rPr>
  </w:style>
  <w:style w:type="paragraph" w:customStyle="1" w:styleId="Outline">
    <w:name w:val="Outline"/>
    <w:basedOn w:val="Normal"/>
    <w:rsid w:val="00EE40CE"/>
    <w:pPr>
      <w:spacing w:before="240"/>
    </w:pPr>
    <w:rPr>
      <w:kern w:val="28"/>
      <w:szCs w:val="20"/>
    </w:rPr>
  </w:style>
  <w:style w:type="character" w:styleId="PageNumber">
    <w:name w:val="page number"/>
    <w:basedOn w:val="DefaultParagraphFont"/>
    <w:rsid w:val="00EE40CE"/>
  </w:style>
  <w:style w:type="paragraph" w:styleId="Footer">
    <w:name w:val="footer"/>
    <w:basedOn w:val="Normal"/>
    <w:link w:val="FooterChar"/>
    <w:rsid w:val="00EE40CE"/>
    <w:pPr>
      <w:tabs>
        <w:tab w:val="center" w:pos="4320"/>
        <w:tab w:val="right" w:pos="8640"/>
      </w:tabs>
    </w:pPr>
  </w:style>
  <w:style w:type="character" w:customStyle="1" w:styleId="FooterChar">
    <w:name w:val="Footer Char"/>
    <w:basedOn w:val="DefaultParagraphFont"/>
    <w:link w:val="Footer"/>
    <w:rsid w:val="00EE40CE"/>
    <w:rPr>
      <w:rFonts w:ascii="Times New Roman" w:eastAsia="Times New Roman" w:hAnsi="Times New Roman" w:cs="Times New Roman"/>
      <w:sz w:val="24"/>
      <w:szCs w:val="24"/>
    </w:rPr>
  </w:style>
  <w:style w:type="paragraph" w:styleId="FootnoteText">
    <w:name w:val="footnote text"/>
    <w:basedOn w:val="Normal"/>
    <w:link w:val="FootnoteTextChar"/>
    <w:rsid w:val="00EE40CE"/>
    <w:rPr>
      <w:sz w:val="20"/>
      <w:szCs w:val="20"/>
    </w:rPr>
  </w:style>
  <w:style w:type="character" w:customStyle="1" w:styleId="FootnoteTextChar">
    <w:name w:val="Footnote Text Char"/>
    <w:basedOn w:val="DefaultParagraphFont"/>
    <w:link w:val="FootnoteText"/>
    <w:rsid w:val="00EE40CE"/>
    <w:rPr>
      <w:rFonts w:ascii="Times New Roman" w:eastAsia="Times New Roman" w:hAnsi="Times New Roman" w:cs="Times New Roman"/>
      <w:sz w:val="20"/>
      <w:szCs w:val="20"/>
    </w:rPr>
  </w:style>
  <w:style w:type="character" w:styleId="FootnoteReference">
    <w:name w:val="footnote reference"/>
    <w:basedOn w:val="DefaultParagraphFont"/>
    <w:rsid w:val="00EE40CE"/>
    <w:rPr>
      <w:vertAlign w:val="superscript"/>
    </w:rPr>
  </w:style>
  <w:style w:type="table" w:styleId="TableGrid">
    <w:name w:val="Table Grid"/>
    <w:basedOn w:val="TableNormal"/>
    <w:rsid w:val="001120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240F4"/>
    <w:pPr>
      <w:tabs>
        <w:tab w:val="center" w:pos="4680"/>
        <w:tab w:val="right" w:pos="9360"/>
      </w:tabs>
    </w:pPr>
  </w:style>
  <w:style w:type="character" w:customStyle="1" w:styleId="HeaderChar">
    <w:name w:val="Header Char"/>
    <w:basedOn w:val="DefaultParagraphFont"/>
    <w:link w:val="Header"/>
    <w:rsid w:val="005240F4"/>
    <w:rPr>
      <w:rFonts w:ascii="Times New Roman" w:eastAsia="Times New Roman" w:hAnsi="Times New Roman"/>
      <w:sz w:val="24"/>
      <w:szCs w:val="24"/>
    </w:rPr>
  </w:style>
  <w:style w:type="character" w:styleId="Hyperlink">
    <w:name w:val="Hyperlink"/>
    <w:basedOn w:val="DefaultParagraphFont"/>
    <w:uiPriority w:val="99"/>
    <w:unhideWhenUsed/>
    <w:rsid w:val="00BA4983"/>
    <w:rPr>
      <w:color w:val="0000FF"/>
      <w:u w:val="single"/>
    </w:rPr>
  </w:style>
  <w:style w:type="character" w:styleId="FollowedHyperlink">
    <w:name w:val="FollowedHyperlink"/>
    <w:basedOn w:val="DefaultParagraphFont"/>
    <w:uiPriority w:val="99"/>
    <w:unhideWhenUsed/>
    <w:rsid w:val="00BA4983"/>
    <w:rPr>
      <w:color w:val="800080"/>
      <w:u w:val="single"/>
    </w:rPr>
  </w:style>
  <w:style w:type="paragraph" w:customStyle="1" w:styleId="font5">
    <w:name w:val="font5"/>
    <w:basedOn w:val="Normal"/>
    <w:rsid w:val="00BA4983"/>
    <w:pPr>
      <w:spacing w:before="100" w:beforeAutospacing="1" w:after="100" w:afterAutospacing="1"/>
    </w:pPr>
    <w:rPr>
      <w:rFonts w:ascii="Arial" w:hAnsi="Arial" w:cs="Arial"/>
      <w:b/>
      <w:bCs/>
      <w:sz w:val="20"/>
      <w:szCs w:val="20"/>
    </w:rPr>
  </w:style>
  <w:style w:type="paragraph" w:customStyle="1" w:styleId="font6">
    <w:name w:val="font6"/>
    <w:basedOn w:val="Normal"/>
    <w:rsid w:val="00BA4983"/>
    <w:pPr>
      <w:spacing w:before="100" w:beforeAutospacing="1" w:after="100" w:afterAutospacing="1"/>
    </w:pPr>
    <w:rPr>
      <w:rFonts w:ascii="Arial" w:hAnsi="Arial" w:cs="Arial"/>
      <w:sz w:val="18"/>
      <w:szCs w:val="18"/>
    </w:rPr>
  </w:style>
  <w:style w:type="paragraph" w:customStyle="1" w:styleId="font7">
    <w:name w:val="font7"/>
    <w:basedOn w:val="Normal"/>
    <w:rsid w:val="00BA4983"/>
    <w:pPr>
      <w:spacing w:before="100" w:beforeAutospacing="1" w:after="100" w:afterAutospacing="1"/>
    </w:pPr>
    <w:rPr>
      <w:rFonts w:ascii="Arial" w:hAnsi="Arial" w:cs="Arial"/>
      <w:b/>
      <w:bCs/>
      <w:sz w:val="18"/>
      <w:szCs w:val="18"/>
    </w:rPr>
  </w:style>
  <w:style w:type="paragraph" w:customStyle="1" w:styleId="font8">
    <w:name w:val="font8"/>
    <w:basedOn w:val="Normal"/>
    <w:rsid w:val="00BA4983"/>
    <w:pPr>
      <w:spacing w:before="100" w:beforeAutospacing="1" w:after="100" w:afterAutospacing="1"/>
    </w:pPr>
    <w:rPr>
      <w:rFonts w:ascii="Arial" w:hAnsi="Arial" w:cs="Arial"/>
      <w:b/>
      <w:bCs/>
      <w:sz w:val="20"/>
      <w:szCs w:val="20"/>
      <w:u w:val="single"/>
    </w:rPr>
  </w:style>
  <w:style w:type="paragraph" w:customStyle="1" w:styleId="xl63">
    <w:name w:val="xl63"/>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4">
    <w:name w:val="xl64"/>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5">
    <w:name w:val="xl65"/>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6">
    <w:name w:val="xl66"/>
    <w:basedOn w:val="Normal"/>
    <w:rsid w:val="00BA49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7">
    <w:name w:val="xl67"/>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0"/>
      <w:szCs w:val="20"/>
    </w:rPr>
  </w:style>
  <w:style w:type="paragraph" w:customStyle="1" w:styleId="xl68">
    <w:name w:val="xl68"/>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69">
    <w:name w:val="xl69"/>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0">
    <w:name w:val="xl70"/>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rPr>
  </w:style>
  <w:style w:type="paragraph" w:customStyle="1" w:styleId="xl71">
    <w:name w:val="xl71"/>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2">
    <w:name w:val="xl72"/>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3">
    <w:name w:val="xl73"/>
    <w:basedOn w:val="Normal"/>
    <w:rsid w:val="00BA4983"/>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74">
    <w:name w:val="xl74"/>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5">
    <w:name w:val="xl75"/>
    <w:basedOn w:val="Normal"/>
    <w:rsid w:val="00BA498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6">
    <w:name w:val="xl76"/>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77">
    <w:name w:val="xl77"/>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78">
    <w:name w:val="xl78"/>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9">
    <w:name w:val="xl79"/>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0">
    <w:name w:val="xl80"/>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1">
    <w:name w:val="xl81"/>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82">
    <w:name w:val="xl82"/>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3">
    <w:name w:val="xl83"/>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86">
    <w:name w:val="xl86"/>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87">
    <w:name w:val="xl87"/>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88">
    <w:name w:val="xl88"/>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9">
    <w:name w:val="xl89"/>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91">
    <w:name w:val="xl91"/>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94">
    <w:name w:val="xl94"/>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95">
    <w:name w:val="xl95"/>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6">
    <w:name w:val="xl96"/>
    <w:basedOn w:val="Normal"/>
    <w:rsid w:val="00BA4983"/>
    <w:pPr>
      <w:spacing w:before="100" w:beforeAutospacing="1" w:after="100" w:afterAutospacing="1"/>
      <w:jc w:val="both"/>
      <w:textAlignment w:val="top"/>
    </w:pPr>
    <w:rPr>
      <w:rFonts w:ascii="Arial" w:hAnsi="Arial" w:cs="Arial"/>
      <w:sz w:val="20"/>
      <w:szCs w:val="20"/>
    </w:rPr>
  </w:style>
  <w:style w:type="paragraph" w:customStyle="1" w:styleId="xl97">
    <w:name w:val="xl97"/>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Normal"/>
    <w:rsid w:val="00BA4983"/>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101">
    <w:name w:val="xl101"/>
    <w:basedOn w:val="Normal"/>
    <w:rsid w:val="00BA4983"/>
    <w:pPr>
      <w:pBdr>
        <w:top w:val="single" w:sz="4" w:space="0" w:color="auto"/>
        <w:bottom w:val="single" w:sz="4" w:space="0" w:color="auto"/>
      </w:pBdr>
      <w:spacing w:before="100" w:beforeAutospacing="1" w:after="100" w:afterAutospacing="1"/>
      <w:jc w:val="both"/>
    </w:pPr>
  </w:style>
  <w:style w:type="paragraph" w:customStyle="1" w:styleId="xl102">
    <w:name w:val="xl102"/>
    <w:basedOn w:val="Normal"/>
    <w:rsid w:val="00BA4983"/>
    <w:pPr>
      <w:pBdr>
        <w:top w:val="single" w:sz="4" w:space="0" w:color="auto"/>
        <w:bottom w:val="single" w:sz="4" w:space="0" w:color="auto"/>
        <w:right w:val="single" w:sz="4" w:space="0" w:color="auto"/>
      </w:pBdr>
      <w:spacing w:before="100" w:beforeAutospacing="1" w:after="100" w:afterAutospacing="1"/>
      <w:jc w:val="both"/>
    </w:pPr>
  </w:style>
  <w:style w:type="paragraph" w:customStyle="1" w:styleId="xl103">
    <w:name w:val="xl103"/>
    <w:basedOn w:val="Normal"/>
    <w:rsid w:val="00BA4983"/>
    <w:pPr>
      <w:pBdr>
        <w:top w:val="single" w:sz="4" w:space="0" w:color="auto"/>
        <w:left w:val="single" w:sz="4" w:space="0" w:color="auto"/>
        <w:bottom w:val="single" w:sz="4" w:space="0" w:color="auto"/>
      </w:pBdr>
      <w:spacing w:before="100" w:beforeAutospacing="1" w:after="100" w:afterAutospacing="1"/>
    </w:pPr>
  </w:style>
  <w:style w:type="paragraph" w:customStyle="1" w:styleId="xl104">
    <w:name w:val="xl104"/>
    <w:basedOn w:val="Normal"/>
    <w:rsid w:val="00BA4983"/>
    <w:pPr>
      <w:pBdr>
        <w:top w:val="single" w:sz="4" w:space="0" w:color="auto"/>
        <w:bottom w:val="single" w:sz="4" w:space="0" w:color="auto"/>
      </w:pBdr>
      <w:spacing w:before="100" w:beforeAutospacing="1" w:after="100" w:afterAutospacing="1"/>
    </w:pPr>
  </w:style>
  <w:style w:type="paragraph" w:customStyle="1" w:styleId="xl105">
    <w:name w:val="xl105"/>
    <w:basedOn w:val="Normal"/>
    <w:rsid w:val="00BA4983"/>
    <w:pPr>
      <w:pBdr>
        <w:top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Normal"/>
    <w:rsid w:val="00BA498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7">
    <w:name w:val="xl107"/>
    <w:basedOn w:val="Normal"/>
    <w:rsid w:val="00BA4983"/>
    <w:pPr>
      <w:pBdr>
        <w:top w:val="single" w:sz="4" w:space="0" w:color="auto"/>
        <w:bottom w:val="single" w:sz="4" w:space="0" w:color="auto"/>
      </w:pBdr>
      <w:spacing w:before="100" w:beforeAutospacing="1" w:after="100" w:afterAutospacing="1"/>
      <w:jc w:val="center"/>
    </w:pPr>
  </w:style>
  <w:style w:type="paragraph" w:customStyle="1" w:styleId="xl108">
    <w:name w:val="xl108"/>
    <w:basedOn w:val="Normal"/>
    <w:rsid w:val="00BA498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Normal"/>
    <w:rsid w:val="00BA4983"/>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0">
    <w:name w:val="xl110"/>
    <w:basedOn w:val="Normal"/>
    <w:rsid w:val="00BA4983"/>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1">
    <w:name w:val="xl111"/>
    <w:basedOn w:val="Normal"/>
    <w:rsid w:val="00BA4983"/>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2">
    <w:name w:val="xl112"/>
    <w:basedOn w:val="Normal"/>
    <w:rsid w:val="00BA49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Normal"/>
    <w:rsid w:val="00BA4983"/>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0"/>
      <w:szCs w:val="20"/>
    </w:rPr>
  </w:style>
  <w:style w:type="paragraph" w:customStyle="1" w:styleId="xl114">
    <w:name w:val="xl114"/>
    <w:basedOn w:val="Normal"/>
    <w:rsid w:val="00BA4983"/>
    <w:pPr>
      <w:pBdr>
        <w:top w:val="single" w:sz="4" w:space="0" w:color="auto"/>
        <w:bottom w:val="single" w:sz="4" w:space="0" w:color="auto"/>
      </w:pBdr>
      <w:spacing w:before="100" w:beforeAutospacing="1" w:after="100" w:afterAutospacing="1"/>
      <w:jc w:val="both"/>
      <w:textAlignment w:val="top"/>
    </w:pPr>
    <w:rPr>
      <w:rFonts w:ascii="Arial" w:hAnsi="Arial" w:cs="Arial"/>
      <w:sz w:val="20"/>
      <w:szCs w:val="20"/>
    </w:rPr>
  </w:style>
  <w:style w:type="paragraph" w:customStyle="1" w:styleId="xl115">
    <w:name w:val="xl115"/>
    <w:basedOn w:val="Normal"/>
    <w:rsid w:val="00BA4983"/>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rPr>
  </w:style>
  <w:style w:type="paragraph" w:customStyle="1" w:styleId="xl116">
    <w:name w:val="xl116"/>
    <w:basedOn w:val="Normal"/>
    <w:rsid w:val="00BA4983"/>
    <w:pPr>
      <w:pBdr>
        <w:top w:val="single" w:sz="4" w:space="0" w:color="auto"/>
        <w:left w:val="single" w:sz="4" w:space="0" w:color="auto"/>
        <w:bottom w:val="single" w:sz="4" w:space="0" w:color="auto"/>
      </w:pBdr>
      <w:spacing w:before="100" w:beforeAutospacing="1" w:after="100" w:afterAutospacing="1"/>
      <w:jc w:val="both"/>
      <w:textAlignment w:val="top"/>
    </w:pPr>
  </w:style>
  <w:style w:type="paragraph" w:customStyle="1" w:styleId="xl117">
    <w:name w:val="xl117"/>
    <w:basedOn w:val="Normal"/>
    <w:rsid w:val="00BA4983"/>
    <w:pPr>
      <w:pBdr>
        <w:top w:val="single" w:sz="4" w:space="0" w:color="auto"/>
        <w:bottom w:val="single" w:sz="4" w:space="0" w:color="auto"/>
      </w:pBdr>
      <w:spacing w:before="100" w:beforeAutospacing="1" w:after="100" w:afterAutospacing="1"/>
      <w:jc w:val="both"/>
      <w:textAlignment w:val="top"/>
    </w:pPr>
  </w:style>
  <w:style w:type="paragraph" w:customStyle="1" w:styleId="xl118">
    <w:name w:val="xl118"/>
    <w:basedOn w:val="Normal"/>
    <w:rsid w:val="00BA4983"/>
    <w:pPr>
      <w:pBdr>
        <w:top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19">
    <w:name w:val="xl119"/>
    <w:basedOn w:val="Normal"/>
    <w:rsid w:val="00BA498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20">
    <w:name w:val="xl120"/>
    <w:basedOn w:val="Normal"/>
    <w:rsid w:val="00BA4983"/>
    <w:pPr>
      <w:pBdr>
        <w:top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21">
    <w:name w:val="xl121"/>
    <w:basedOn w:val="Normal"/>
    <w:rsid w:val="00BA498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4832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5104</Words>
  <Characters>29095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CSL</Company>
  <LinksUpToDate>false</LinksUpToDate>
  <CharactersWithSpaces>34131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SwapnilS</dc:creator>
  <cp:lastModifiedBy>MSM</cp:lastModifiedBy>
  <cp:revision>6</cp:revision>
  <cp:lastPrinted>2018-11-16T10:53:00Z</cp:lastPrinted>
  <dcterms:created xsi:type="dcterms:W3CDTF">2018-11-16T10:56:00Z</dcterms:created>
  <dcterms:modified xsi:type="dcterms:W3CDTF">2018-11-16T11:23:00Z</dcterms:modified>
</cp:coreProperties>
</file>